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3F53" w14:textId="77777777" w:rsidR="00017D71" w:rsidRPr="00EA59FF" w:rsidRDefault="00296351" w:rsidP="00284B32">
      <w:pPr>
        <w:pStyle w:val="Title"/>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ADVANCE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VOTING</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FORM</w:t>
      </w:r>
    </w:p>
    <w:p w14:paraId="59B63382" w14:textId="25CFDF07" w:rsidR="00017D71" w:rsidRPr="00EA59FF" w:rsidRDefault="00F403E3" w:rsidP="00284B32">
      <w:pPr>
        <w:pStyle w:val="Heading1"/>
        <w:spacing w:before="246"/>
        <w:jc w:val="both"/>
        <w:rPr>
          <w:rFonts w:ascii="Times New Roman" w:hAnsi="Times New Roman" w:cs="Times New Roman"/>
          <w:lang w:val="en-GB"/>
        </w:rPr>
      </w:pPr>
      <w:r w:rsidRPr="00EA59FF">
        <w:rPr>
          <w:rFonts w:ascii="Times New Roman" w:hAnsi="Times New Roman" w:cs="Times New Roman"/>
          <w:lang w:val="en-GB"/>
        </w:rPr>
        <w:t>Avidly Plc’s</w:t>
      </w:r>
      <w:r w:rsidR="00296351" w:rsidRPr="00EA59FF">
        <w:rPr>
          <w:rFonts w:ascii="Times New Roman" w:hAnsi="Times New Roman" w:cs="Times New Roman"/>
          <w:lang w:val="en-GB"/>
        </w:rPr>
        <w:t xml:space="preserve"> </w:t>
      </w:r>
      <w:r w:rsidRPr="00EA59FF">
        <w:rPr>
          <w:rFonts w:ascii="Times New Roman" w:hAnsi="Times New Roman" w:cs="Times New Roman"/>
          <w:lang w:val="en-GB"/>
        </w:rPr>
        <w:t>a</w:t>
      </w:r>
      <w:r w:rsidR="00296351" w:rsidRPr="00EA59FF">
        <w:rPr>
          <w:rFonts w:ascii="Times New Roman" w:hAnsi="Times New Roman" w:cs="Times New Roman"/>
          <w:lang w:val="en-GB"/>
        </w:rPr>
        <w:t>nnual</w:t>
      </w:r>
      <w:r w:rsidR="00296351" w:rsidRPr="00EA59FF">
        <w:rPr>
          <w:rFonts w:ascii="Times New Roman" w:hAnsi="Times New Roman" w:cs="Times New Roman"/>
          <w:spacing w:val="-3"/>
          <w:lang w:val="en-GB"/>
        </w:rPr>
        <w:t xml:space="preserve"> </w:t>
      </w:r>
      <w:r w:rsidRPr="00EA59FF">
        <w:rPr>
          <w:rFonts w:ascii="Times New Roman" w:hAnsi="Times New Roman" w:cs="Times New Roman"/>
          <w:lang w:val="en-GB"/>
        </w:rPr>
        <w:t>g</w:t>
      </w:r>
      <w:r w:rsidR="00296351" w:rsidRPr="00EA59FF">
        <w:rPr>
          <w:rFonts w:ascii="Times New Roman" w:hAnsi="Times New Roman" w:cs="Times New Roman"/>
          <w:lang w:val="en-GB"/>
        </w:rPr>
        <w:t>eneral</w:t>
      </w:r>
      <w:r w:rsidR="00296351" w:rsidRPr="00EA59FF">
        <w:rPr>
          <w:rFonts w:ascii="Times New Roman" w:hAnsi="Times New Roman" w:cs="Times New Roman"/>
          <w:spacing w:val="-4"/>
          <w:lang w:val="en-GB"/>
        </w:rPr>
        <w:t xml:space="preserve"> </w:t>
      </w:r>
      <w:r w:rsidRPr="00EA59FF">
        <w:rPr>
          <w:rFonts w:ascii="Times New Roman" w:hAnsi="Times New Roman" w:cs="Times New Roman"/>
          <w:lang w:val="en-GB"/>
        </w:rPr>
        <w:t>m</w:t>
      </w:r>
      <w:r w:rsidR="00296351" w:rsidRPr="00EA59FF">
        <w:rPr>
          <w:rFonts w:ascii="Times New Roman" w:hAnsi="Times New Roman" w:cs="Times New Roman"/>
          <w:lang w:val="en-GB"/>
        </w:rPr>
        <w:t>eeting</w:t>
      </w:r>
      <w:r w:rsidR="00296351" w:rsidRPr="00EA59FF">
        <w:rPr>
          <w:rFonts w:ascii="Times New Roman" w:hAnsi="Times New Roman" w:cs="Times New Roman"/>
          <w:spacing w:val="-3"/>
          <w:lang w:val="en-GB"/>
        </w:rPr>
        <w:t xml:space="preserve"> </w:t>
      </w:r>
      <w:r w:rsidR="00296351" w:rsidRPr="00EA59FF">
        <w:rPr>
          <w:rFonts w:ascii="Times New Roman" w:hAnsi="Times New Roman" w:cs="Times New Roman"/>
          <w:lang w:val="en-GB"/>
        </w:rPr>
        <w:t>on</w:t>
      </w:r>
      <w:r w:rsidR="00296351" w:rsidRPr="00EA59FF">
        <w:rPr>
          <w:rFonts w:ascii="Times New Roman" w:hAnsi="Times New Roman" w:cs="Times New Roman"/>
          <w:spacing w:val="2"/>
          <w:lang w:val="en-GB"/>
        </w:rPr>
        <w:t xml:space="preserve"> </w:t>
      </w:r>
      <w:r w:rsidR="00296351" w:rsidRPr="00EA59FF">
        <w:rPr>
          <w:rFonts w:ascii="Times New Roman" w:hAnsi="Times New Roman" w:cs="Times New Roman"/>
          <w:lang w:val="en-GB"/>
        </w:rPr>
        <w:t>1</w:t>
      </w:r>
      <w:r w:rsidRPr="00EA59FF">
        <w:rPr>
          <w:rFonts w:ascii="Times New Roman" w:hAnsi="Times New Roman" w:cs="Times New Roman"/>
          <w:lang w:val="en-GB"/>
        </w:rPr>
        <w:t>3</w:t>
      </w:r>
      <w:r w:rsidR="00296351" w:rsidRPr="00EA59FF">
        <w:rPr>
          <w:rFonts w:ascii="Times New Roman" w:hAnsi="Times New Roman" w:cs="Times New Roman"/>
          <w:spacing w:val="-3"/>
          <w:lang w:val="en-GB"/>
        </w:rPr>
        <w:t xml:space="preserve"> </w:t>
      </w:r>
      <w:r w:rsidRPr="00EA59FF">
        <w:rPr>
          <w:rFonts w:ascii="Times New Roman" w:hAnsi="Times New Roman" w:cs="Times New Roman"/>
          <w:lang w:val="en-GB"/>
        </w:rPr>
        <w:t>April</w:t>
      </w:r>
      <w:r w:rsidRPr="00EA59FF">
        <w:rPr>
          <w:rFonts w:ascii="Times New Roman" w:hAnsi="Times New Roman" w:cs="Times New Roman"/>
          <w:spacing w:val="-2"/>
          <w:lang w:val="en-GB"/>
        </w:rPr>
        <w:t xml:space="preserve"> </w:t>
      </w:r>
      <w:r w:rsidR="00296351" w:rsidRPr="00EA59FF">
        <w:rPr>
          <w:rFonts w:ascii="Times New Roman" w:hAnsi="Times New Roman" w:cs="Times New Roman"/>
          <w:lang w:val="en-GB"/>
        </w:rPr>
        <w:t>2021</w:t>
      </w:r>
    </w:p>
    <w:p w14:paraId="3DE2F2B2" w14:textId="77777777" w:rsidR="00017D71" w:rsidRPr="00EA59FF" w:rsidRDefault="00017D71" w:rsidP="00284B32">
      <w:pPr>
        <w:pStyle w:val="BodyText"/>
        <w:spacing w:before="11"/>
        <w:jc w:val="both"/>
        <w:rPr>
          <w:rFonts w:ascii="Times New Roman" w:hAnsi="Times New Roman" w:cs="Times New Roman"/>
          <w:b/>
          <w:lang w:val="en-GB"/>
        </w:rPr>
      </w:pPr>
    </w:p>
    <w:p w14:paraId="4D52B1E2" w14:textId="77777777" w:rsidR="002C6EB8" w:rsidRPr="00EA59FF" w:rsidRDefault="002C6EB8" w:rsidP="00284B32">
      <w:pPr>
        <w:pStyle w:val="BodyText"/>
        <w:ind w:left="119" w:right="1091"/>
        <w:jc w:val="both"/>
        <w:rPr>
          <w:rFonts w:ascii="Times New Roman" w:hAnsi="Times New Roman" w:cs="Times New Roman"/>
          <w:lang w:val="en-GB"/>
        </w:rPr>
      </w:pPr>
    </w:p>
    <w:p w14:paraId="7BC61076" w14:textId="29A89D9E"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Shareholders</w:t>
      </w:r>
      <w:r w:rsidR="001F03AF">
        <w:rPr>
          <w:rFonts w:ascii="Times New Roman" w:hAnsi="Times New Roman" w:cs="Times New Roman"/>
          <w:i/>
          <w:iCs/>
          <w:lang w:val="en-GB"/>
        </w:rPr>
        <w:t>,</w:t>
      </w:r>
      <w:r w:rsidRPr="000C107C">
        <w:rPr>
          <w:rFonts w:ascii="Times New Roman" w:hAnsi="Times New Roman" w:cs="Times New Roman"/>
          <w:i/>
          <w:iCs/>
          <w:lang w:val="en-GB"/>
        </w:rPr>
        <w:t xml:space="preserve"> whose shares are directly registered on their Finnish book-entry account</w:t>
      </w:r>
      <w:r w:rsidR="001F03AF">
        <w:rPr>
          <w:rFonts w:ascii="Times New Roman" w:hAnsi="Times New Roman" w:cs="Times New Roman"/>
          <w:i/>
          <w:iCs/>
          <w:lang w:val="en-GB"/>
        </w:rPr>
        <w:t>,</w:t>
      </w:r>
      <w:r w:rsidRPr="000C107C">
        <w:rPr>
          <w:rFonts w:ascii="Times New Roman" w:hAnsi="Times New Roman" w:cs="Times New Roman"/>
          <w:i/>
          <w:iCs/>
          <w:lang w:val="en-GB"/>
        </w:rPr>
        <w:t xml:space="preserve"> can vote</w:t>
      </w:r>
      <w:r w:rsidR="0078300E">
        <w:rPr>
          <w:rFonts w:ascii="Times New Roman" w:hAnsi="Times New Roman" w:cs="Times New Roman"/>
          <w:i/>
          <w:iCs/>
          <w:lang w:val="en-GB"/>
        </w:rPr>
        <w:t xml:space="preserve"> in advance</w:t>
      </w:r>
      <w:r w:rsidRPr="000C107C">
        <w:rPr>
          <w:rFonts w:ascii="Times New Roman" w:hAnsi="Times New Roman" w:cs="Times New Roman"/>
          <w:i/>
          <w:iCs/>
          <w:lang w:val="en-GB"/>
        </w:rPr>
        <w:t xml:space="preserve"> by using this form. Such shareholders may also cast their votes electronically by utilizing general meeting service accessible at </w:t>
      </w:r>
      <w:r w:rsidR="000C107C" w:rsidRPr="000C107C">
        <w:rPr>
          <w:rFonts w:ascii="Times New Roman" w:hAnsi="Times New Roman" w:cs="Times New Roman"/>
          <w:i/>
          <w:iCs/>
          <w:lang w:val="en-GB"/>
        </w:rPr>
        <w:t>https://investors.avidlyagency.com</w:t>
      </w:r>
      <w:r w:rsidRPr="000C107C">
        <w:rPr>
          <w:rFonts w:ascii="Times New Roman" w:hAnsi="Times New Roman" w:cs="Times New Roman"/>
          <w:i/>
          <w:iCs/>
          <w:lang w:val="en-GB"/>
        </w:rPr>
        <w:t>. Shareholders casting their votes electronically</w:t>
      </w:r>
      <w:r w:rsidR="003C2623" w:rsidRPr="000C107C">
        <w:rPr>
          <w:rFonts w:ascii="Times New Roman" w:hAnsi="Times New Roman" w:cs="Times New Roman"/>
          <w:i/>
          <w:iCs/>
          <w:lang w:val="en-GB"/>
        </w:rPr>
        <w:t xml:space="preserve"> are</w:t>
      </w:r>
      <w:r w:rsidRPr="000C107C">
        <w:rPr>
          <w:rFonts w:ascii="Times New Roman" w:hAnsi="Times New Roman" w:cs="Times New Roman"/>
          <w:i/>
          <w:iCs/>
          <w:lang w:val="en-GB"/>
        </w:rPr>
        <w:t xml:space="preserve"> not required to use this form.</w:t>
      </w:r>
    </w:p>
    <w:p w14:paraId="7872673D" w14:textId="77777777" w:rsidR="002C6EB8" w:rsidRPr="000C107C" w:rsidRDefault="002C6EB8" w:rsidP="00284B32">
      <w:pPr>
        <w:pStyle w:val="BodyText"/>
        <w:ind w:left="119" w:right="1091"/>
        <w:jc w:val="both"/>
        <w:rPr>
          <w:rFonts w:ascii="Times New Roman" w:hAnsi="Times New Roman" w:cs="Times New Roman"/>
          <w:i/>
          <w:iCs/>
          <w:lang w:val="en-GB"/>
        </w:rPr>
      </w:pPr>
    </w:p>
    <w:p w14:paraId="3CADFA8F" w14:textId="44B3915D"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Shareholders</w:t>
      </w:r>
      <w:r w:rsidR="00EE687C">
        <w:rPr>
          <w:rFonts w:ascii="Times New Roman" w:hAnsi="Times New Roman" w:cs="Times New Roman"/>
          <w:i/>
          <w:iCs/>
          <w:lang w:val="en-GB"/>
        </w:rPr>
        <w:t>,</w:t>
      </w:r>
      <w:r w:rsidRPr="000C107C">
        <w:rPr>
          <w:rFonts w:ascii="Times New Roman" w:hAnsi="Times New Roman" w:cs="Times New Roman"/>
          <w:i/>
          <w:iCs/>
          <w:lang w:val="en-GB"/>
        </w:rPr>
        <w:t xml:space="preserve"> whose shares are nominee-registered</w:t>
      </w:r>
      <w:r w:rsidR="00EE687C">
        <w:rPr>
          <w:rFonts w:ascii="Times New Roman" w:hAnsi="Times New Roman" w:cs="Times New Roman"/>
          <w:i/>
          <w:iCs/>
          <w:lang w:val="en-GB"/>
        </w:rPr>
        <w:t>,</w:t>
      </w:r>
      <w:r w:rsidRPr="000C107C">
        <w:rPr>
          <w:rFonts w:ascii="Times New Roman" w:hAnsi="Times New Roman" w:cs="Times New Roman"/>
          <w:i/>
          <w:iCs/>
          <w:lang w:val="en-GB"/>
        </w:rPr>
        <w:t xml:space="preserve"> must vote in advance by following the instructions set out in section C</w:t>
      </w:r>
      <w:r w:rsidR="00BE20E8" w:rsidRPr="000C107C">
        <w:rPr>
          <w:rFonts w:ascii="Times New Roman" w:hAnsi="Times New Roman" w:cs="Times New Roman"/>
          <w:i/>
          <w:iCs/>
          <w:lang w:val="en-GB"/>
        </w:rPr>
        <w:t>.</w:t>
      </w:r>
      <w:r w:rsidR="000C107C" w:rsidRPr="000C107C">
        <w:rPr>
          <w:rFonts w:ascii="Times New Roman" w:hAnsi="Times New Roman" w:cs="Times New Roman"/>
          <w:i/>
          <w:iCs/>
          <w:lang w:val="en-GB"/>
        </w:rPr>
        <w:t>4</w:t>
      </w:r>
      <w:r w:rsidRPr="000C107C">
        <w:rPr>
          <w:rFonts w:ascii="Times New Roman" w:hAnsi="Times New Roman" w:cs="Times New Roman"/>
          <w:i/>
          <w:iCs/>
          <w:lang w:val="en-GB"/>
        </w:rPr>
        <w:t xml:space="preserve"> of the notice to the general meeting available at</w:t>
      </w:r>
      <w:r w:rsidR="00EE687C">
        <w:rPr>
          <w:rFonts w:ascii="Times New Roman" w:hAnsi="Times New Roman" w:cs="Times New Roman"/>
          <w:i/>
          <w:iCs/>
          <w:lang w:val="en-GB"/>
        </w:rPr>
        <w:t xml:space="preserve"> Avidly Plc’s website at</w:t>
      </w:r>
      <w:r w:rsidRPr="000C107C">
        <w:rPr>
          <w:rFonts w:ascii="Times New Roman" w:hAnsi="Times New Roman" w:cs="Times New Roman"/>
          <w:i/>
          <w:iCs/>
          <w:lang w:val="en-GB"/>
        </w:rPr>
        <w:t xml:space="preserve"> https://investors.avidlyagency.com.</w:t>
      </w:r>
    </w:p>
    <w:p w14:paraId="282379C4" w14:textId="77777777" w:rsidR="002C6EB8" w:rsidRPr="000C107C" w:rsidRDefault="002C6EB8" w:rsidP="00284B32">
      <w:pPr>
        <w:pStyle w:val="BodyText"/>
        <w:ind w:left="119" w:right="1091"/>
        <w:jc w:val="both"/>
        <w:rPr>
          <w:rFonts w:ascii="Times New Roman" w:hAnsi="Times New Roman" w:cs="Times New Roman"/>
          <w:lang w:val="en-GB"/>
        </w:rPr>
      </w:pPr>
    </w:p>
    <w:p w14:paraId="018D5D7A" w14:textId="1CF10A21" w:rsidR="002C6EB8" w:rsidRPr="000C107C" w:rsidRDefault="002C6EB8" w:rsidP="000C107C">
      <w:pPr>
        <w:pStyle w:val="BodyText"/>
        <w:tabs>
          <w:tab w:val="left" w:pos="9214"/>
        </w:tabs>
        <w:ind w:left="119" w:right="76"/>
        <w:jc w:val="both"/>
        <w:rPr>
          <w:rFonts w:ascii="Times New Roman" w:hAnsi="Times New Roman" w:cs="Times New Roman"/>
          <w:i/>
          <w:iCs/>
          <w:lang w:val="en-GB"/>
        </w:rPr>
      </w:pPr>
      <w:r w:rsidRPr="000C107C">
        <w:rPr>
          <w:rFonts w:ascii="Times New Roman" w:hAnsi="Times New Roman" w:cs="Times New Roman"/>
          <w:i/>
          <w:iCs/>
          <w:lang w:val="en-GB"/>
        </w:rPr>
        <w:t xml:space="preserve">This form cannot be used to make counterproposals </w:t>
      </w:r>
      <w:r w:rsidR="002D761C">
        <w:rPr>
          <w:rFonts w:ascii="Times New Roman" w:hAnsi="Times New Roman" w:cs="Times New Roman"/>
          <w:i/>
          <w:iCs/>
          <w:lang w:val="en-GB"/>
        </w:rPr>
        <w:t>and</w:t>
      </w:r>
      <w:r w:rsidR="002D761C" w:rsidRPr="000C107C">
        <w:rPr>
          <w:rFonts w:ascii="Times New Roman" w:hAnsi="Times New Roman" w:cs="Times New Roman"/>
          <w:i/>
          <w:iCs/>
          <w:lang w:val="en-GB"/>
        </w:rPr>
        <w:t xml:space="preserve"> </w:t>
      </w:r>
      <w:r w:rsidRPr="000C107C">
        <w:rPr>
          <w:rFonts w:ascii="Times New Roman" w:hAnsi="Times New Roman" w:cs="Times New Roman"/>
          <w:i/>
          <w:iCs/>
          <w:lang w:val="en-GB"/>
        </w:rPr>
        <w:t xml:space="preserve">present questions, </w:t>
      </w:r>
      <w:r w:rsidR="00390B6E">
        <w:rPr>
          <w:rFonts w:ascii="Times New Roman" w:hAnsi="Times New Roman" w:cs="Times New Roman"/>
          <w:i/>
          <w:iCs/>
          <w:lang w:val="en-GB"/>
        </w:rPr>
        <w:t>but</w:t>
      </w:r>
      <w:r w:rsidR="00390B6E" w:rsidRPr="000C107C">
        <w:rPr>
          <w:rFonts w:ascii="Times New Roman" w:hAnsi="Times New Roman" w:cs="Times New Roman"/>
          <w:i/>
          <w:iCs/>
          <w:lang w:val="en-GB"/>
        </w:rPr>
        <w:t xml:space="preserve"> </w:t>
      </w:r>
      <w:r w:rsidRPr="000C107C">
        <w:rPr>
          <w:rFonts w:ascii="Times New Roman" w:hAnsi="Times New Roman" w:cs="Times New Roman"/>
          <w:i/>
          <w:iCs/>
          <w:lang w:val="en-GB"/>
        </w:rPr>
        <w:t>can only be made by following the instructions set out in the notice to the general meeting.</w:t>
      </w:r>
    </w:p>
    <w:p w14:paraId="5134F87F" w14:textId="77777777" w:rsidR="003C2623" w:rsidRPr="00EA59FF" w:rsidRDefault="003C2623" w:rsidP="00284B32">
      <w:pPr>
        <w:pStyle w:val="BodyText"/>
        <w:ind w:left="119" w:right="1091"/>
        <w:jc w:val="both"/>
        <w:rPr>
          <w:rFonts w:ascii="Times New Roman" w:hAnsi="Times New Roman" w:cs="Times New Roman"/>
          <w:lang w:val="en-GB"/>
        </w:rPr>
      </w:pPr>
    </w:p>
    <w:p w14:paraId="056A0DE7" w14:textId="65DBED90" w:rsidR="002C6EB8" w:rsidRPr="00EA59FF" w:rsidRDefault="002C6EB8"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Avidly Plc’s general meeting is held on Tuesday, 13 April 2021. </w:t>
      </w:r>
      <w:r w:rsidR="00F40103" w:rsidRPr="00EA59FF">
        <w:rPr>
          <w:rFonts w:ascii="Times New Roman" w:hAnsi="Times New Roman" w:cs="Times New Roman"/>
          <w:lang w:val="en-GB"/>
        </w:rPr>
        <w:t>The company’s shareholders can participate in the meeting and exercise their shareholder rights only by voting in advance and by making counterproposals and presenting questions in advance. The number of advance votes a shareholder has is determined by the amount of Avidly Plc’s shares on the shareholder’s book-entry account or accounts on the record date of the general meeting, 30 March 2021.</w:t>
      </w:r>
    </w:p>
    <w:p w14:paraId="41359803" w14:textId="401577BE" w:rsidR="00F40103" w:rsidRPr="00EA59FF" w:rsidRDefault="00F40103" w:rsidP="00284B32">
      <w:pPr>
        <w:pStyle w:val="BodyText"/>
        <w:ind w:left="119" w:right="1091"/>
        <w:jc w:val="both"/>
        <w:rPr>
          <w:rFonts w:ascii="Times New Roman" w:hAnsi="Times New Roman" w:cs="Times New Roman"/>
          <w:lang w:val="en-GB"/>
        </w:rPr>
      </w:pPr>
    </w:p>
    <w:p w14:paraId="324CA2D2" w14:textId="5E7DE02C" w:rsidR="00F40103" w:rsidRPr="00EA59FF" w:rsidRDefault="00F40103"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The delivery of this form filled in as set herein by the due of </w:t>
      </w:r>
      <w:r w:rsidR="000C107C">
        <w:rPr>
          <w:rFonts w:ascii="Times New Roman" w:hAnsi="Times New Roman" w:cs="Times New Roman"/>
          <w:lang w:val="en-GB"/>
        </w:rPr>
        <w:t>7 April</w:t>
      </w:r>
      <w:r w:rsidRPr="00EA59FF">
        <w:rPr>
          <w:rFonts w:ascii="Times New Roman" w:hAnsi="Times New Roman" w:cs="Times New Roman"/>
          <w:lang w:val="en-GB"/>
        </w:rPr>
        <w:t xml:space="preserve"> 2021</w:t>
      </w:r>
      <w:r w:rsidR="000C107C">
        <w:rPr>
          <w:rFonts w:ascii="Times New Roman" w:hAnsi="Times New Roman" w:cs="Times New Roman"/>
          <w:lang w:val="en-GB"/>
        </w:rPr>
        <w:t xml:space="preserve"> at 10:00 a.m.</w:t>
      </w:r>
      <w:r w:rsidRPr="00EA59FF">
        <w:rPr>
          <w:rFonts w:ascii="Times New Roman" w:hAnsi="Times New Roman" w:cs="Times New Roman"/>
          <w:lang w:val="en-GB"/>
        </w:rPr>
        <w:t xml:space="preserve"> constitutes registration for the general meeting, provided that the information required for registration as set out in this form is included.</w:t>
      </w:r>
    </w:p>
    <w:p w14:paraId="7FCEDBFD" w14:textId="77777777" w:rsidR="002C6EB8" w:rsidRPr="00EA59FF" w:rsidRDefault="002C6EB8" w:rsidP="000C107C">
      <w:pPr>
        <w:pStyle w:val="BodyText"/>
        <w:ind w:right="1091"/>
        <w:jc w:val="both"/>
        <w:rPr>
          <w:rFonts w:ascii="Times New Roman" w:hAnsi="Times New Roman" w:cs="Times New Roman"/>
          <w:lang w:val="en-GB"/>
        </w:rPr>
      </w:pPr>
    </w:p>
    <w:p w14:paraId="468562CB" w14:textId="45F9B813" w:rsidR="00017D71" w:rsidRPr="00EA59FF" w:rsidRDefault="00296351"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 xml:space="preserve">With this form, I/we authorize </w:t>
      </w:r>
      <w:r w:rsidR="00F403E3" w:rsidRPr="00EA59FF">
        <w:rPr>
          <w:rFonts w:ascii="Times New Roman" w:hAnsi="Times New Roman" w:cs="Times New Roman"/>
          <w:lang w:val="en-GB"/>
        </w:rPr>
        <w:t>Euroclear Finland Ltd.</w:t>
      </w:r>
      <w:r w:rsidRPr="00EA59FF">
        <w:rPr>
          <w:rFonts w:ascii="Times New Roman" w:hAnsi="Times New Roman" w:cs="Times New Roman"/>
          <w:lang w:val="en-GB"/>
        </w:rPr>
        <w:t xml:space="preserve"> </w:t>
      </w:r>
      <w:r w:rsidRPr="000C107C">
        <w:rPr>
          <w:rFonts w:ascii="Times New Roman" w:hAnsi="Times New Roman" w:cs="Times New Roman"/>
          <w:lang w:val="en-GB"/>
        </w:rPr>
        <w:t>(“</w:t>
      </w:r>
      <w:r w:rsidR="00F403E3" w:rsidRPr="00837CAB">
        <w:rPr>
          <w:rFonts w:ascii="Times New Roman" w:hAnsi="Times New Roman" w:cs="Times New Roman"/>
          <w:b/>
          <w:bCs/>
          <w:lang w:val="en-GB"/>
        </w:rPr>
        <w:t>Euroclear</w:t>
      </w:r>
      <w:r w:rsidRPr="000C107C">
        <w:rPr>
          <w:rFonts w:ascii="Times New Roman" w:hAnsi="Times New Roman" w:cs="Times New Roman"/>
          <w:lang w:val="en-GB"/>
        </w:rPr>
        <w:t>”),</w:t>
      </w:r>
      <w:r w:rsidRPr="00EA59FF">
        <w:rPr>
          <w:rFonts w:ascii="Times New Roman" w:hAnsi="Times New Roman" w:cs="Times New Roman"/>
          <w:lang w:val="en-GB"/>
        </w:rPr>
        <w:t xml:space="preserve"> the advance voting service provider for</w:t>
      </w:r>
      <w:r w:rsidRPr="00EA59FF">
        <w:rPr>
          <w:rFonts w:ascii="Times New Roman" w:hAnsi="Times New Roman" w:cs="Times New Roman"/>
          <w:spacing w:val="-43"/>
          <w:lang w:val="en-GB"/>
        </w:rPr>
        <w:t xml:space="preserve"> </w:t>
      </w:r>
      <w:r w:rsidR="00F403E3" w:rsidRPr="00EA59FF">
        <w:rPr>
          <w:rFonts w:ascii="Times New Roman" w:hAnsi="Times New Roman" w:cs="Times New Roman"/>
          <w:spacing w:val="-43"/>
          <w:lang w:val="en-GB"/>
        </w:rPr>
        <w:t xml:space="preserve"> </w:t>
      </w:r>
      <w:r w:rsidR="00F403E3" w:rsidRPr="00EA59FF">
        <w:rPr>
          <w:rFonts w:ascii="Times New Roman" w:hAnsi="Times New Roman" w:cs="Times New Roman"/>
          <w:lang w:val="en-GB"/>
        </w:rPr>
        <w:t>Avidly Plc</w:t>
      </w:r>
      <w:r w:rsidRPr="00EA59FF">
        <w:rPr>
          <w:rFonts w:ascii="Times New Roman" w:hAnsi="Times New Roman" w:cs="Times New Roman"/>
          <w:lang w:val="en-GB"/>
        </w:rPr>
        <w:t xml:space="preserve">’s </w:t>
      </w:r>
      <w:r w:rsidR="00F403E3" w:rsidRPr="00EA59FF">
        <w:rPr>
          <w:rFonts w:ascii="Times New Roman" w:hAnsi="Times New Roman" w:cs="Times New Roman"/>
          <w:lang w:val="en-GB"/>
        </w:rPr>
        <w:t>annual general meeting</w:t>
      </w:r>
      <w:r w:rsidRPr="00EA59FF">
        <w:rPr>
          <w:rFonts w:ascii="Times New Roman" w:hAnsi="Times New Roman" w:cs="Times New Roman"/>
          <w:lang w:val="en-GB"/>
        </w:rPr>
        <w:t xml:space="preserve"> 2021, to register my/our votes with the shares I/we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own/represent</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in</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certain</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items</w:t>
      </w:r>
      <w:r w:rsidRPr="00EA59FF">
        <w:rPr>
          <w:rFonts w:ascii="Times New Roman" w:hAnsi="Times New Roman" w:cs="Times New Roman"/>
          <w:spacing w:val="-4"/>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4"/>
          <w:lang w:val="en-GB"/>
        </w:rPr>
        <w:t xml:space="preserve"> </w:t>
      </w:r>
      <w:r w:rsidRPr="00EA59FF">
        <w:rPr>
          <w:rFonts w:ascii="Times New Roman" w:hAnsi="Times New Roman" w:cs="Times New Roman"/>
          <w:lang w:val="en-GB"/>
        </w:rPr>
        <w:t>agenda</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1"/>
          <w:lang w:val="en-GB"/>
        </w:rPr>
        <w:t xml:space="preserve"> </w:t>
      </w:r>
      <w:r w:rsidR="00F403E3" w:rsidRPr="00EA59FF">
        <w:rPr>
          <w:rFonts w:ascii="Times New Roman" w:hAnsi="Times New Roman" w:cs="Times New Roman"/>
          <w:lang w:val="en-GB"/>
        </w:rPr>
        <w:t>Avidly Plc’s</w:t>
      </w:r>
      <w:r w:rsidRPr="00EA59FF">
        <w:rPr>
          <w:rFonts w:ascii="Times New Roman" w:hAnsi="Times New Roman" w:cs="Times New Roman"/>
          <w:spacing w:val="-3"/>
          <w:lang w:val="en-GB"/>
        </w:rPr>
        <w:t xml:space="preserve"> </w:t>
      </w:r>
      <w:r w:rsidR="00F403E3" w:rsidRPr="00EA59FF">
        <w:rPr>
          <w:rFonts w:ascii="Times New Roman" w:hAnsi="Times New Roman" w:cs="Times New Roman"/>
          <w:lang w:val="en-GB"/>
        </w:rPr>
        <w:t>annual general meeting</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2021.</w:t>
      </w:r>
    </w:p>
    <w:p w14:paraId="062BCE35" w14:textId="77777777" w:rsidR="00017D71" w:rsidRPr="00EA59FF" w:rsidRDefault="00017D71" w:rsidP="00284B32">
      <w:pPr>
        <w:pStyle w:val="BodyText"/>
        <w:jc w:val="both"/>
        <w:rPr>
          <w:rFonts w:ascii="Times New Roman" w:hAnsi="Times New Roman" w:cs="Times New Roman"/>
          <w:lang w:val="en-GB"/>
        </w:rPr>
      </w:pPr>
    </w:p>
    <w:p w14:paraId="59926D2B" w14:textId="66D4D3B9" w:rsidR="00017D71" w:rsidRPr="00EA59FF" w:rsidRDefault="00296351"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I/we understand that voting in advance by submitting this form requires that the shareholder has at least one</w:t>
      </w:r>
      <w:r w:rsidRPr="0066012B">
        <w:rPr>
          <w:rFonts w:ascii="Times New Roman" w:hAnsi="Times New Roman" w:cs="Times New Roman"/>
          <w:lang w:val="en-GB"/>
        </w:rPr>
        <w:t xml:space="preserve"> </w:t>
      </w:r>
      <w:r w:rsidRPr="00EA59FF">
        <w:rPr>
          <w:rFonts w:ascii="Times New Roman" w:hAnsi="Times New Roman" w:cs="Times New Roman"/>
          <w:lang w:val="en-GB"/>
        </w:rPr>
        <w:t>valid</w:t>
      </w:r>
      <w:r w:rsidRPr="0066012B">
        <w:rPr>
          <w:rFonts w:ascii="Times New Roman" w:hAnsi="Times New Roman" w:cs="Times New Roman"/>
          <w:lang w:val="en-GB"/>
        </w:rPr>
        <w:t xml:space="preserve"> </w:t>
      </w:r>
      <w:r w:rsidRPr="00EA59FF">
        <w:rPr>
          <w:rFonts w:ascii="Times New Roman" w:hAnsi="Times New Roman" w:cs="Times New Roman"/>
          <w:lang w:val="en-GB"/>
        </w:rPr>
        <w:t>Finnish</w:t>
      </w:r>
      <w:r w:rsidRPr="0066012B">
        <w:rPr>
          <w:rFonts w:ascii="Times New Roman" w:hAnsi="Times New Roman" w:cs="Times New Roman"/>
          <w:lang w:val="en-GB"/>
        </w:rPr>
        <w:t xml:space="preserve"> </w:t>
      </w:r>
      <w:r w:rsidRPr="00EA59FF">
        <w:rPr>
          <w:rFonts w:ascii="Times New Roman" w:hAnsi="Times New Roman" w:cs="Times New Roman"/>
          <w:lang w:val="en-GB"/>
        </w:rPr>
        <w:t>book-entry</w:t>
      </w:r>
      <w:r w:rsidRPr="0066012B">
        <w:rPr>
          <w:rFonts w:ascii="Times New Roman" w:hAnsi="Times New Roman" w:cs="Times New Roman"/>
          <w:lang w:val="en-GB"/>
        </w:rPr>
        <w:t xml:space="preserve"> </w:t>
      </w:r>
      <w:r w:rsidRPr="00EA59FF">
        <w:rPr>
          <w:rFonts w:ascii="Times New Roman" w:hAnsi="Times New Roman" w:cs="Times New Roman"/>
          <w:lang w:val="en-GB"/>
        </w:rPr>
        <w:t>account.</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Pr="00EA59FF">
        <w:rPr>
          <w:rFonts w:ascii="Times New Roman" w:hAnsi="Times New Roman" w:cs="Times New Roman"/>
          <w:lang w:val="en-GB"/>
        </w:rPr>
        <w:t>number</w:t>
      </w:r>
      <w:r w:rsidRPr="0066012B">
        <w:rPr>
          <w:rFonts w:ascii="Times New Roman" w:hAnsi="Times New Roman" w:cs="Times New Roman"/>
          <w:lang w:val="en-GB"/>
        </w:rPr>
        <w:t xml:space="preserve"> </w:t>
      </w:r>
      <w:r w:rsidRPr="00EA59FF">
        <w:rPr>
          <w:rFonts w:ascii="Times New Roman" w:hAnsi="Times New Roman" w:cs="Times New Roman"/>
          <w:lang w:val="en-GB"/>
        </w:rPr>
        <w:t>of</w:t>
      </w:r>
      <w:r w:rsidRPr="0066012B">
        <w:rPr>
          <w:rFonts w:ascii="Times New Roman" w:hAnsi="Times New Roman" w:cs="Times New Roman"/>
          <w:lang w:val="en-GB"/>
        </w:rPr>
        <w:t xml:space="preserve"> </w:t>
      </w:r>
      <w:r w:rsidRPr="00EA59FF">
        <w:rPr>
          <w:rFonts w:ascii="Times New Roman" w:hAnsi="Times New Roman" w:cs="Times New Roman"/>
          <w:lang w:val="en-GB"/>
        </w:rPr>
        <w:t>advance</w:t>
      </w:r>
      <w:r w:rsidRPr="0066012B">
        <w:rPr>
          <w:rFonts w:ascii="Times New Roman" w:hAnsi="Times New Roman" w:cs="Times New Roman"/>
          <w:lang w:val="en-GB"/>
        </w:rPr>
        <w:t xml:space="preserve"> </w:t>
      </w:r>
      <w:r w:rsidRPr="00EA59FF">
        <w:rPr>
          <w:rFonts w:ascii="Times New Roman" w:hAnsi="Times New Roman" w:cs="Times New Roman"/>
          <w:lang w:val="en-GB"/>
        </w:rPr>
        <w:t>votes</w:t>
      </w:r>
      <w:r w:rsidRPr="0066012B">
        <w:rPr>
          <w:rFonts w:ascii="Times New Roman" w:hAnsi="Times New Roman" w:cs="Times New Roman"/>
          <w:lang w:val="en-GB"/>
        </w:rPr>
        <w:t xml:space="preserve"> </w:t>
      </w:r>
      <w:r w:rsidRPr="00EA59FF">
        <w:rPr>
          <w:rFonts w:ascii="Times New Roman" w:hAnsi="Times New Roman" w:cs="Times New Roman"/>
          <w:lang w:val="en-GB"/>
        </w:rPr>
        <w:t>is</w:t>
      </w:r>
      <w:r w:rsidRPr="0066012B">
        <w:rPr>
          <w:rFonts w:ascii="Times New Roman" w:hAnsi="Times New Roman" w:cs="Times New Roman"/>
          <w:lang w:val="en-GB"/>
        </w:rPr>
        <w:t xml:space="preserve"> </w:t>
      </w:r>
      <w:r w:rsidRPr="00EA59FF">
        <w:rPr>
          <w:rFonts w:ascii="Times New Roman" w:hAnsi="Times New Roman" w:cs="Times New Roman"/>
          <w:lang w:val="en-GB"/>
        </w:rPr>
        <w:t>confirmed</w:t>
      </w:r>
      <w:r w:rsidRPr="0066012B">
        <w:rPr>
          <w:rFonts w:ascii="Times New Roman" w:hAnsi="Times New Roman" w:cs="Times New Roman"/>
          <w:lang w:val="en-GB"/>
        </w:rPr>
        <w:t xml:space="preserve"> </w:t>
      </w:r>
      <w:r w:rsidRPr="00EA59FF">
        <w:rPr>
          <w:rFonts w:ascii="Times New Roman" w:hAnsi="Times New Roman" w:cs="Times New Roman"/>
          <w:lang w:val="en-GB"/>
        </w:rPr>
        <w:t>on</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Pr="00EA59FF">
        <w:rPr>
          <w:rFonts w:ascii="Times New Roman" w:hAnsi="Times New Roman" w:cs="Times New Roman"/>
          <w:lang w:val="en-GB"/>
        </w:rPr>
        <w:t>Finnish</w:t>
      </w:r>
      <w:r w:rsidRPr="0066012B">
        <w:rPr>
          <w:rFonts w:ascii="Times New Roman" w:hAnsi="Times New Roman" w:cs="Times New Roman"/>
          <w:lang w:val="en-GB"/>
        </w:rPr>
        <w:t xml:space="preserve"> </w:t>
      </w:r>
      <w:r w:rsidRPr="00EA59FF">
        <w:rPr>
          <w:rFonts w:ascii="Times New Roman" w:hAnsi="Times New Roman" w:cs="Times New Roman"/>
          <w:lang w:val="en-GB"/>
        </w:rPr>
        <w:t>record</w:t>
      </w:r>
      <w:r w:rsidRPr="0066012B">
        <w:rPr>
          <w:rFonts w:ascii="Times New Roman" w:hAnsi="Times New Roman" w:cs="Times New Roman"/>
          <w:lang w:val="en-GB"/>
        </w:rPr>
        <w:t xml:space="preserve"> </w:t>
      </w:r>
      <w:r w:rsidRPr="00EA59FF">
        <w:rPr>
          <w:rFonts w:ascii="Times New Roman" w:hAnsi="Times New Roman" w:cs="Times New Roman"/>
          <w:lang w:val="en-GB"/>
        </w:rPr>
        <w:t>date</w:t>
      </w:r>
      <w:r w:rsidRPr="0066012B">
        <w:rPr>
          <w:rFonts w:ascii="Times New Roman" w:hAnsi="Times New Roman" w:cs="Times New Roman"/>
          <w:lang w:val="en-GB"/>
        </w:rPr>
        <w:t xml:space="preserve"> </w:t>
      </w:r>
      <w:r w:rsidRPr="00EA59FF">
        <w:rPr>
          <w:rFonts w:ascii="Times New Roman" w:hAnsi="Times New Roman" w:cs="Times New Roman"/>
          <w:lang w:val="en-GB"/>
        </w:rPr>
        <w:t>of</w:t>
      </w:r>
      <w:r w:rsidRPr="0066012B">
        <w:rPr>
          <w:rFonts w:ascii="Times New Roman" w:hAnsi="Times New Roman" w:cs="Times New Roman"/>
          <w:lang w:val="en-GB"/>
        </w:rPr>
        <w:t xml:space="preserve"> </w:t>
      </w:r>
      <w:r w:rsidRPr="00EA59FF">
        <w:rPr>
          <w:rFonts w:ascii="Times New Roman" w:hAnsi="Times New Roman" w:cs="Times New Roman"/>
          <w:lang w:val="en-GB"/>
        </w:rPr>
        <w:t>the</w:t>
      </w:r>
      <w:r w:rsidRPr="0066012B">
        <w:rPr>
          <w:rFonts w:ascii="Times New Roman" w:hAnsi="Times New Roman" w:cs="Times New Roman"/>
          <w:lang w:val="en-GB"/>
        </w:rPr>
        <w:t xml:space="preserve"> </w:t>
      </w:r>
      <w:r w:rsidR="00F403E3" w:rsidRPr="00EA59FF">
        <w:rPr>
          <w:rFonts w:ascii="Times New Roman" w:hAnsi="Times New Roman" w:cs="Times New Roman"/>
          <w:lang w:val="en-GB"/>
        </w:rPr>
        <w:t>annual general meeting</w:t>
      </w:r>
      <w:r w:rsidRPr="00EA59FF">
        <w:rPr>
          <w:rFonts w:ascii="Times New Roman" w:hAnsi="Times New Roman" w:cs="Times New Roman"/>
          <w:lang w:val="en-GB"/>
        </w:rPr>
        <w:t xml:space="preserve"> (eight business days before the Meeting) based on the holding in the book-entry</w:t>
      </w:r>
      <w:r w:rsidRPr="0066012B">
        <w:rPr>
          <w:rFonts w:ascii="Times New Roman" w:hAnsi="Times New Roman" w:cs="Times New Roman"/>
          <w:lang w:val="en-GB"/>
        </w:rPr>
        <w:t xml:space="preserve"> </w:t>
      </w:r>
      <w:r w:rsidRPr="00EA59FF">
        <w:rPr>
          <w:rFonts w:ascii="Times New Roman" w:hAnsi="Times New Roman" w:cs="Times New Roman"/>
          <w:lang w:val="en-GB"/>
        </w:rPr>
        <w:t>account.</w:t>
      </w:r>
    </w:p>
    <w:p w14:paraId="6172E103" w14:textId="760D7A56" w:rsidR="00017D71" w:rsidRPr="00EA59FF" w:rsidRDefault="00017D71" w:rsidP="00284B32">
      <w:pPr>
        <w:pStyle w:val="BodyText"/>
        <w:spacing w:before="12"/>
        <w:jc w:val="both"/>
        <w:rPr>
          <w:rFonts w:ascii="Times New Roman" w:hAnsi="Times New Roman" w:cs="Times New Roman"/>
          <w:lang w:val="en-GB"/>
        </w:rPr>
      </w:pPr>
    </w:p>
    <w:p w14:paraId="7E1B29FA" w14:textId="7D0BC500" w:rsidR="00F40103" w:rsidRPr="00EA59FF" w:rsidRDefault="00F40103"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Shareholder’s information</w:t>
      </w:r>
      <w:r w:rsidR="005078DD" w:rsidRPr="00EA59FF">
        <w:rPr>
          <w:rFonts w:ascii="Times New Roman" w:hAnsi="Times New Roman" w:cs="Times New Roman"/>
          <w:lang w:val="en-GB"/>
        </w:rPr>
        <w:t>:</w:t>
      </w:r>
    </w:p>
    <w:p w14:paraId="21A523EE" w14:textId="77777777" w:rsidR="00F40103" w:rsidRPr="00EA59FF" w:rsidRDefault="00F40103" w:rsidP="00284B32">
      <w:pPr>
        <w:pStyle w:val="BodyText"/>
        <w:spacing w:before="12"/>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5812"/>
      </w:tblGrid>
      <w:tr w:rsidR="00017D71" w:rsidRPr="00EA59FF" w14:paraId="3D737894" w14:textId="77777777">
        <w:trPr>
          <w:trHeight w:val="566"/>
        </w:trPr>
        <w:tc>
          <w:tcPr>
            <w:tcW w:w="2833" w:type="dxa"/>
          </w:tcPr>
          <w:p w14:paraId="0F2F1A7E" w14:textId="53DCB51D" w:rsidR="00017D71" w:rsidRPr="00EA59FF" w:rsidRDefault="00BE20E8" w:rsidP="00284B32">
            <w:pPr>
              <w:pStyle w:val="TableParagraph"/>
              <w:spacing w:before="102"/>
              <w:ind w:left="110"/>
              <w:jc w:val="both"/>
              <w:rPr>
                <w:rFonts w:ascii="Times New Roman" w:hAnsi="Times New Roman" w:cs="Times New Roman"/>
                <w:sz w:val="20"/>
                <w:szCs w:val="20"/>
              </w:rPr>
            </w:pPr>
            <w:r w:rsidRPr="00EA59FF">
              <w:rPr>
                <w:rFonts w:ascii="Times New Roman" w:hAnsi="Times New Roman" w:cs="Times New Roman"/>
                <w:sz w:val="20"/>
                <w:szCs w:val="20"/>
              </w:rPr>
              <w:t>Shareholder’s name*</w:t>
            </w:r>
          </w:p>
        </w:tc>
        <w:tc>
          <w:tcPr>
            <w:tcW w:w="5812" w:type="dxa"/>
          </w:tcPr>
          <w:p w14:paraId="1D18048E"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494B10" w14:paraId="710C429F" w14:textId="77777777">
        <w:trPr>
          <w:trHeight w:val="568"/>
        </w:trPr>
        <w:tc>
          <w:tcPr>
            <w:tcW w:w="2833" w:type="dxa"/>
          </w:tcPr>
          <w:p w14:paraId="3054188D" w14:textId="01FD64B7" w:rsidR="00017D71" w:rsidRPr="00EA59FF" w:rsidRDefault="00BE20E8" w:rsidP="00284B32">
            <w:pPr>
              <w:pStyle w:val="TableParagraph"/>
              <w:spacing w:before="37"/>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Date of birth*</w:t>
            </w:r>
            <w:r w:rsidR="00BA196F">
              <w:rPr>
                <w:rFonts w:ascii="Times New Roman" w:hAnsi="Times New Roman" w:cs="Times New Roman"/>
                <w:sz w:val="20"/>
                <w:szCs w:val="20"/>
                <w:lang w:val="en-GB"/>
              </w:rPr>
              <w:t>,</w:t>
            </w:r>
            <w:r w:rsidR="00837CAB">
              <w:rPr>
                <w:rFonts w:ascii="Times New Roman" w:hAnsi="Times New Roman" w:cs="Times New Roman"/>
                <w:sz w:val="20"/>
                <w:szCs w:val="20"/>
                <w:lang w:val="en-GB"/>
              </w:rPr>
              <w:t xml:space="preserve"> </w:t>
            </w:r>
            <w:r w:rsidRPr="00EA59FF">
              <w:rPr>
                <w:rFonts w:ascii="Times New Roman" w:hAnsi="Times New Roman" w:cs="Times New Roman"/>
                <w:sz w:val="20"/>
                <w:szCs w:val="20"/>
                <w:lang w:val="en-GB"/>
              </w:rPr>
              <w:t>business ID (Y-tunnus)*, or Euroclear artificial ID (X-</w:t>
            </w:r>
            <w:r w:rsidR="000C107C">
              <w:rPr>
                <w:rFonts w:ascii="Times New Roman" w:hAnsi="Times New Roman" w:cs="Times New Roman"/>
                <w:sz w:val="20"/>
                <w:szCs w:val="20"/>
                <w:lang w:val="en-GB"/>
              </w:rPr>
              <w:t>code</w:t>
            </w:r>
            <w:r w:rsidRPr="00EA59FF">
              <w:rPr>
                <w:rFonts w:ascii="Times New Roman" w:hAnsi="Times New Roman" w:cs="Times New Roman"/>
                <w:sz w:val="20"/>
                <w:szCs w:val="20"/>
                <w:lang w:val="en-GB"/>
              </w:rPr>
              <w:t>)*</w:t>
            </w:r>
          </w:p>
        </w:tc>
        <w:tc>
          <w:tcPr>
            <w:tcW w:w="5812" w:type="dxa"/>
          </w:tcPr>
          <w:p w14:paraId="253EB0AA" w14:textId="77777777" w:rsidR="00017D71" w:rsidRPr="00EA59FF" w:rsidRDefault="00017D71" w:rsidP="00284B32">
            <w:pPr>
              <w:pStyle w:val="TableParagraph"/>
              <w:jc w:val="both"/>
              <w:rPr>
                <w:rFonts w:ascii="Times New Roman" w:hAnsi="Times New Roman" w:cs="Times New Roman"/>
                <w:sz w:val="20"/>
                <w:szCs w:val="20"/>
                <w:lang w:val="en-GB"/>
              </w:rPr>
            </w:pPr>
          </w:p>
        </w:tc>
      </w:tr>
      <w:tr w:rsidR="00017D71" w:rsidRPr="00EA59FF" w14:paraId="5877E2E6" w14:textId="77777777">
        <w:trPr>
          <w:trHeight w:val="565"/>
        </w:trPr>
        <w:tc>
          <w:tcPr>
            <w:tcW w:w="2833" w:type="dxa"/>
          </w:tcPr>
          <w:p w14:paraId="7E64B7EE" w14:textId="3953F80C" w:rsidR="00017D71" w:rsidRPr="00EA59FF" w:rsidRDefault="00BE20E8" w:rsidP="00284B32">
            <w:pPr>
              <w:pStyle w:val="TableParagraph"/>
              <w:spacing w:before="102"/>
              <w:ind w:left="110"/>
              <w:jc w:val="both"/>
              <w:rPr>
                <w:rFonts w:ascii="Times New Roman" w:hAnsi="Times New Roman" w:cs="Times New Roman"/>
                <w:sz w:val="20"/>
                <w:szCs w:val="20"/>
              </w:rPr>
            </w:pPr>
            <w:r w:rsidRPr="00EA59FF">
              <w:rPr>
                <w:rFonts w:ascii="Times New Roman" w:hAnsi="Times New Roman" w:cs="Times New Roman"/>
                <w:sz w:val="20"/>
                <w:szCs w:val="20"/>
              </w:rPr>
              <w:t>Address*</w:t>
            </w:r>
          </w:p>
        </w:tc>
        <w:tc>
          <w:tcPr>
            <w:tcW w:w="5812" w:type="dxa"/>
          </w:tcPr>
          <w:p w14:paraId="78F1347F" w14:textId="77777777" w:rsidR="00017D71" w:rsidRPr="00EA59FF" w:rsidRDefault="00017D71" w:rsidP="00284B32">
            <w:pPr>
              <w:pStyle w:val="TableParagraph"/>
              <w:jc w:val="both"/>
              <w:rPr>
                <w:rFonts w:ascii="Times New Roman" w:hAnsi="Times New Roman" w:cs="Times New Roman"/>
                <w:sz w:val="20"/>
                <w:szCs w:val="20"/>
              </w:rPr>
            </w:pPr>
          </w:p>
        </w:tc>
      </w:tr>
      <w:tr w:rsidR="00BE20E8" w:rsidRPr="00CE76B1" w14:paraId="2AA355E6" w14:textId="77777777">
        <w:trPr>
          <w:trHeight w:val="565"/>
        </w:trPr>
        <w:tc>
          <w:tcPr>
            <w:tcW w:w="2833" w:type="dxa"/>
          </w:tcPr>
          <w:p w14:paraId="1F9CD803" w14:textId="2A55F5B6"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Postal code and town/city*</w:t>
            </w:r>
          </w:p>
        </w:tc>
        <w:tc>
          <w:tcPr>
            <w:tcW w:w="5812" w:type="dxa"/>
          </w:tcPr>
          <w:p w14:paraId="5F17AF0C"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06E7E924" w14:textId="77777777">
        <w:trPr>
          <w:trHeight w:val="565"/>
        </w:trPr>
        <w:tc>
          <w:tcPr>
            <w:tcW w:w="2833" w:type="dxa"/>
          </w:tcPr>
          <w:p w14:paraId="125750A3" w14:textId="59A3E4BA"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Country*</w:t>
            </w:r>
          </w:p>
        </w:tc>
        <w:tc>
          <w:tcPr>
            <w:tcW w:w="5812" w:type="dxa"/>
          </w:tcPr>
          <w:p w14:paraId="3ABD3004"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2416D838" w14:textId="77777777">
        <w:trPr>
          <w:trHeight w:val="565"/>
        </w:trPr>
        <w:tc>
          <w:tcPr>
            <w:tcW w:w="2833" w:type="dxa"/>
          </w:tcPr>
          <w:p w14:paraId="7E58B3E1" w14:textId="1E79A9AB"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Phone number</w:t>
            </w:r>
          </w:p>
        </w:tc>
        <w:tc>
          <w:tcPr>
            <w:tcW w:w="5812" w:type="dxa"/>
          </w:tcPr>
          <w:p w14:paraId="2BF9AAB6"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1A18D6CD" w14:textId="77777777">
        <w:trPr>
          <w:trHeight w:val="565"/>
        </w:trPr>
        <w:tc>
          <w:tcPr>
            <w:tcW w:w="2833" w:type="dxa"/>
          </w:tcPr>
          <w:p w14:paraId="77555306" w14:textId="6ED7BD8F"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E-mail</w:t>
            </w:r>
          </w:p>
        </w:tc>
        <w:tc>
          <w:tcPr>
            <w:tcW w:w="5812" w:type="dxa"/>
          </w:tcPr>
          <w:p w14:paraId="1F5EFCE6"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CE76B1" w14:paraId="184A7DFC" w14:textId="77777777">
        <w:trPr>
          <w:trHeight w:val="565"/>
        </w:trPr>
        <w:tc>
          <w:tcPr>
            <w:tcW w:w="2833" w:type="dxa"/>
          </w:tcPr>
          <w:p w14:paraId="09B2027B" w14:textId="0F2F30F2"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Finnish book-entry account number*</w:t>
            </w:r>
          </w:p>
        </w:tc>
        <w:tc>
          <w:tcPr>
            <w:tcW w:w="5812" w:type="dxa"/>
          </w:tcPr>
          <w:p w14:paraId="0D15CC47" w14:textId="77777777" w:rsidR="00BE20E8" w:rsidRPr="00EA59FF" w:rsidRDefault="00BE20E8" w:rsidP="00284B32">
            <w:pPr>
              <w:pStyle w:val="TableParagraph"/>
              <w:jc w:val="both"/>
              <w:rPr>
                <w:rFonts w:ascii="Times New Roman" w:hAnsi="Times New Roman" w:cs="Times New Roman"/>
                <w:sz w:val="20"/>
                <w:szCs w:val="20"/>
                <w:lang w:val="en-GB"/>
              </w:rPr>
            </w:pPr>
          </w:p>
        </w:tc>
      </w:tr>
    </w:tbl>
    <w:p w14:paraId="10300657" w14:textId="77777777" w:rsidR="00BE20E8" w:rsidRPr="00EA59FF" w:rsidRDefault="00BE20E8" w:rsidP="00284B32">
      <w:pPr>
        <w:pStyle w:val="BodyText"/>
        <w:ind w:left="119" w:right="249"/>
        <w:jc w:val="both"/>
        <w:rPr>
          <w:rFonts w:ascii="Times New Roman" w:hAnsi="Times New Roman" w:cs="Times New Roman"/>
          <w:lang w:val="en-GB"/>
        </w:rPr>
      </w:pPr>
    </w:p>
    <w:p w14:paraId="6F94C1A4" w14:textId="098D6388" w:rsidR="00017D71" w:rsidRPr="00EA59FF" w:rsidRDefault="00BE20E8"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*The information is mandatory. Please note that for the date of birth only the date is required, not the full personal ID code.</w:t>
      </w:r>
    </w:p>
    <w:p w14:paraId="4CA35D06" w14:textId="77777777" w:rsidR="00BE20E8" w:rsidRPr="00EA59FF" w:rsidRDefault="00BE20E8" w:rsidP="00284B32">
      <w:pPr>
        <w:pStyle w:val="BodyText"/>
        <w:spacing w:before="11"/>
        <w:jc w:val="both"/>
        <w:rPr>
          <w:rFonts w:ascii="Times New Roman" w:hAnsi="Times New Roman" w:cs="Times New Roman"/>
          <w:lang w:val="en-GB"/>
        </w:rPr>
      </w:pPr>
    </w:p>
    <w:p w14:paraId="096BDB6E" w14:textId="47918A4F" w:rsidR="00F40103" w:rsidRPr="00EA59FF" w:rsidRDefault="00F40103"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 xml:space="preserve">Information of the person filling in and signing the form (if other than the shareholder), </w:t>
      </w:r>
      <w:r w:rsidRPr="00EA59FF">
        <w:rPr>
          <w:rFonts w:ascii="Times New Roman" w:hAnsi="Times New Roman" w:cs="Times New Roman"/>
          <w:i/>
          <w:iCs/>
          <w:lang w:val="en-GB"/>
        </w:rPr>
        <w:t>i.e.</w:t>
      </w:r>
      <w:r w:rsidRPr="00EA59FF">
        <w:rPr>
          <w:rFonts w:ascii="Times New Roman" w:hAnsi="Times New Roman" w:cs="Times New Roman"/>
          <w:lang w:val="en-GB"/>
        </w:rPr>
        <w:t xml:space="preserve"> </w:t>
      </w:r>
      <w:r w:rsidR="005078DD" w:rsidRPr="00EA59FF">
        <w:rPr>
          <w:rFonts w:ascii="Times New Roman" w:hAnsi="Times New Roman" w:cs="Times New Roman"/>
          <w:lang w:val="en-GB"/>
        </w:rPr>
        <w:t>the shareholder’s agent or proxy representative:</w:t>
      </w:r>
    </w:p>
    <w:p w14:paraId="09CDC329" w14:textId="77777777" w:rsidR="00F40103" w:rsidRPr="00EA59FF" w:rsidRDefault="00F40103" w:rsidP="00284B32">
      <w:pPr>
        <w:pStyle w:val="BodyText"/>
        <w:spacing w:before="12"/>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5812"/>
      </w:tblGrid>
      <w:tr w:rsidR="00BE20E8" w:rsidRPr="00EA59FF" w14:paraId="66776243" w14:textId="77777777" w:rsidTr="004D2861">
        <w:trPr>
          <w:trHeight w:val="566"/>
        </w:trPr>
        <w:tc>
          <w:tcPr>
            <w:tcW w:w="2833" w:type="dxa"/>
          </w:tcPr>
          <w:p w14:paraId="4A731EFF" w14:textId="5A85208E" w:rsidR="00BE20E8" w:rsidRPr="00EA59FF" w:rsidRDefault="00BE20E8" w:rsidP="00284B32">
            <w:pPr>
              <w:pStyle w:val="TableParagraph"/>
              <w:spacing w:before="102"/>
              <w:ind w:left="110"/>
              <w:jc w:val="both"/>
              <w:rPr>
                <w:rFonts w:ascii="Times New Roman" w:hAnsi="Times New Roman" w:cs="Times New Roman"/>
                <w:sz w:val="20"/>
                <w:szCs w:val="20"/>
              </w:rPr>
            </w:pPr>
            <w:r w:rsidRPr="00EA59FF">
              <w:rPr>
                <w:rFonts w:ascii="Times New Roman" w:hAnsi="Times New Roman" w:cs="Times New Roman"/>
                <w:sz w:val="20"/>
                <w:szCs w:val="20"/>
              </w:rPr>
              <w:t>Name*</w:t>
            </w:r>
          </w:p>
        </w:tc>
        <w:tc>
          <w:tcPr>
            <w:tcW w:w="5812" w:type="dxa"/>
          </w:tcPr>
          <w:p w14:paraId="3D790310" w14:textId="77777777" w:rsidR="00BE20E8" w:rsidRPr="00EA59FF" w:rsidRDefault="00BE20E8" w:rsidP="00284B32">
            <w:pPr>
              <w:pStyle w:val="TableParagraph"/>
              <w:jc w:val="both"/>
              <w:rPr>
                <w:rFonts w:ascii="Times New Roman" w:hAnsi="Times New Roman" w:cs="Times New Roman"/>
                <w:sz w:val="20"/>
                <w:szCs w:val="20"/>
              </w:rPr>
            </w:pPr>
          </w:p>
        </w:tc>
      </w:tr>
      <w:tr w:rsidR="00BE20E8" w:rsidRPr="00494B10" w14:paraId="510DF44A" w14:textId="77777777" w:rsidTr="004D2861">
        <w:trPr>
          <w:trHeight w:val="568"/>
        </w:trPr>
        <w:tc>
          <w:tcPr>
            <w:tcW w:w="2833" w:type="dxa"/>
          </w:tcPr>
          <w:p w14:paraId="0D01A24C" w14:textId="6BB2E7C6" w:rsidR="00BE20E8" w:rsidRPr="00EA59FF" w:rsidRDefault="00BE20E8" w:rsidP="00284B32">
            <w:pPr>
              <w:pStyle w:val="TableParagraph"/>
              <w:spacing w:before="37"/>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Date of birth*</w:t>
            </w:r>
            <w:r w:rsidR="00BA196F">
              <w:rPr>
                <w:rFonts w:ascii="Times New Roman" w:hAnsi="Times New Roman" w:cs="Times New Roman"/>
                <w:sz w:val="20"/>
                <w:szCs w:val="20"/>
                <w:lang w:val="en-GB"/>
              </w:rPr>
              <w:t>,</w:t>
            </w:r>
            <w:r w:rsidRPr="00EA59FF">
              <w:rPr>
                <w:rFonts w:ascii="Times New Roman" w:hAnsi="Times New Roman" w:cs="Times New Roman"/>
                <w:sz w:val="20"/>
                <w:szCs w:val="20"/>
                <w:lang w:val="en-GB"/>
              </w:rPr>
              <w:t xml:space="preserve"> business ID (Y-tunnus)*, or Euroclear artificial ID (X-</w:t>
            </w:r>
            <w:r w:rsidR="00837CAB">
              <w:rPr>
                <w:rFonts w:ascii="Times New Roman" w:hAnsi="Times New Roman" w:cs="Times New Roman"/>
                <w:sz w:val="20"/>
                <w:szCs w:val="20"/>
                <w:lang w:val="en-GB"/>
              </w:rPr>
              <w:t>code</w:t>
            </w:r>
            <w:r w:rsidRPr="00EA59FF">
              <w:rPr>
                <w:rFonts w:ascii="Times New Roman" w:hAnsi="Times New Roman" w:cs="Times New Roman"/>
                <w:sz w:val="20"/>
                <w:szCs w:val="20"/>
                <w:lang w:val="en-GB"/>
              </w:rPr>
              <w:t>)*</w:t>
            </w:r>
          </w:p>
        </w:tc>
        <w:tc>
          <w:tcPr>
            <w:tcW w:w="5812" w:type="dxa"/>
          </w:tcPr>
          <w:p w14:paraId="12BBFE0D"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4235867F" w14:textId="77777777" w:rsidTr="004D2861">
        <w:trPr>
          <w:trHeight w:val="565"/>
        </w:trPr>
        <w:tc>
          <w:tcPr>
            <w:tcW w:w="2833" w:type="dxa"/>
          </w:tcPr>
          <w:p w14:paraId="1F61A43C" w14:textId="77777777" w:rsidR="00BE20E8" w:rsidRPr="00EA59FF" w:rsidRDefault="00BE20E8" w:rsidP="00284B32">
            <w:pPr>
              <w:pStyle w:val="TableParagraph"/>
              <w:spacing w:before="102"/>
              <w:ind w:left="110"/>
              <w:jc w:val="both"/>
              <w:rPr>
                <w:rFonts w:ascii="Times New Roman" w:hAnsi="Times New Roman" w:cs="Times New Roman"/>
                <w:sz w:val="20"/>
                <w:szCs w:val="20"/>
              </w:rPr>
            </w:pPr>
            <w:r w:rsidRPr="00EA59FF">
              <w:rPr>
                <w:rFonts w:ascii="Times New Roman" w:hAnsi="Times New Roman" w:cs="Times New Roman"/>
                <w:sz w:val="20"/>
                <w:szCs w:val="20"/>
              </w:rPr>
              <w:t>Address*</w:t>
            </w:r>
          </w:p>
        </w:tc>
        <w:tc>
          <w:tcPr>
            <w:tcW w:w="5812" w:type="dxa"/>
          </w:tcPr>
          <w:p w14:paraId="7FE6541B" w14:textId="77777777" w:rsidR="00BE20E8" w:rsidRPr="00EA59FF" w:rsidRDefault="00BE20E8" w:rsidP="00284B32">
            <w:pPr>
              <w:pStyle w:val="TableParagraph"/>
              <w:jc w:val="both"/>
              <w:rPr>
                <w:rFonts w:ascii="Times New Roman" w:hAnsi="Times New Roman" w:cs="Times New Roman"/>
                <w:sz w:val="20"/>
                <w:szCs w:val="20"/>
              </w:rPr>
            </w:pPr>
          </w:p>
        </w:tc>
      </w:tr>
      <w:tr w:rsidR="00BE20E8" w:rsidRPr="00CE76B1" w14:paraId="2D5899E9" w14:textId="77777777" w:rsidTr="004D2861">
        <w:trPr>
          <w:trHeight w:val="565"/>
        </w:trPr>
        <w:tc>
          <w:tcPr>
            <w:tcW w:w="2833" w:type="dxa"/>
          </w:tcPr>
          <w:p w14:paraId="1A758530"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Postal code and town/city*</w:t>
            </w:r>
          </w:p>
        </w:tc>
        <w:tc>
          <w:tcPr>
            <w:tcW w:w="5812" w:type="dxa"/>
          </w:tcPr>
          <w:p w14:paraId="29834E1E"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4E5434EC" w14:textId="77777777" w:rsidTr="004D2861">
        <w:trPr>
          <w:trHeight w:val="565"/>
        </w:trPr>
        <w:tc>
          <w:tcPr>
            <w:tcW w:w="2833" w:type="dxa"/>
          </w:tcPr>
          <w:p w14:paraId="3B153E49"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Country*</w:t>
            </w:r>
          </w:p>
        </w:tc>
        <w:tc>
          <w:tcPr>
            <w:tcW w:w="5812" w:type="dxa"/>
          </w:tcPr>
          <w:p w14:paraId="39034AAA"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631DFDC3" w14:textId="77777777" w:rsidTr="004D2861">
        <w:trPr>
          <w:trHeight w:val="565"/>
        </w:trPr>
        <w:tc>
          <w:tcPr>
            <w:tcW w:w="2833" w:type="dxa"/>
          </w:tcPr>
          <w:p w14:paraId="0F7F216C"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Phone number</w:t>
            </w:r>
          </w:p>
        </w:tc>
        <w:tc>
          <w:tcPr>
            <w:tcW w:w="5812" w:type="dxa"/>
          </w:tcPr>
          <w:p w14:paraId="1B31DDFD" w14:textId="77777777" w:rsidR="00BE20E8" w:rsidRPr="00EA59FF" w:rsidRDefault="00BE20E8" w:rsidP="00284B32">
            <w:pPr>
              <w:pStyle w:val="TableParagraph"/>
              <w:jc w:val="both"/>
              <w:rPr>
                <w:rFonts w:ascii="Times New Roman" w:hAnsi="Times New Roman" w:cs="Times New Roman"/>
                <w:sz w:val="20"/>
                <w:szCs w:val="20"/>
                <w:lang w:val="en-GB"/>
              </w:rPr>
            </w:pPr>
          </w:p>
        </w:tc>
      </w:tr>
      <w:tr w:rsidR="00BE20E8" w:rsidRPr="00EA59FF" w14:paraId="2E5AD2CC" w14:textId="77777777" w:rsidTr="004D2861">
        <w:trPr>
          <w:trHeight w:val="565"/>
        </w:trPr>
        <w:tc>
          <w:tcPr>
            <w:tcW w:w="2833" w:type="dxa"/>
          </w:tcPr>
          <w:p w14:paraId="109D0D4A" w14:textId="77777777" w:rsidR="00BE20E8" w:rsidRPr="00EA59FF" w:rsidRDefault="00BE20E8" w:rsidP="00284B32">
            <w:pPr>
              <w:pStyle w:val="TableParagraph"/>
              <w:spacing w:before="102"/>
              <w:ind w:left="110"/>
              <w:jc w:val="both"/>
              <w:rPr>
                <w:rFonts w:ascii="Times New Roman" w:hAnsi="Times New Roman" w:cs="Times New Roman"/>
                <w:sz w:val="20"/>
                <w:szCs w:val="20"/>
                <w:lang w:val="en-GB"/>
              </w:rPr>
            </w:pPr>
            <w:r w:rsidRPr="00EA59FF">
              <w:rPr>
                <w:rFonts w:ascii="Times New Roman" w:hAnsi="Times New Roman" w:cs="Times New Roman"/>
                <w:sz w:val="20"/>
                <w:szCs w:val="20"/>
              </w:rPr>
              <w:t>E-mail</w:t>
            </w:r>
          </w:p>
        </w:tc>
        <w:tc>
          <w:tcPr>
            <w:tcW w:w="5812" w:type="dxa"/>
          </w:tcPr>
          <w:p w14:paraId="7413957D" w14:textId="77777777" w:rsidR="00BE20E8" w:rsidRPr="00EA59FF" w:rsidRDefault="00BE20E8" w:rsidP="00284B32">
            <w:pPr>
              <w:pStyle w:val="TableParagraph"/>
              <w:jc w:val="both"/>
              <w:rPr>
                <w:rFonts w:ascii="Times New Roman" w:hAnsi="Times New Roman" w:cs="Times New Roman"/>
                <w:sz w:val="20"/>
                <w:szCs w:val="20"/>
                <w:lang w:val="en-GB"/>
              </w:rPr>
            </w:pPr>
          </w:p>
        </w:tc>
      </w:tr>
    </w:tbl>
    <w:p w14:paraId="03AD3FED" w14:textId="4629FAC1" w:rsidR="00F40103" w:rsidRPr="00EA59FF" w:rsidRDefault="00F40103" w:rsidP="00284B32">
      <w:pPr>
        <w:pStyle w:val="BodyText"/>
        <w:spacing w:before="11"/>
        <w:jc w:val="both"/>
        <w:rPr>
          <w:rFonts w:ascii="Times New Roman" w:hAnsi="Times New Roman" w:cs="Times New Roman"/>
          <w:lang w:val="en-GB"/>
        </w:rPr>
      </w:pPr>
    </w:p>
    <w:p w14:paraId="4A0BBBD1" w14:textId="77777777" w:rsidR="00BE20E8" w:rsidRPr="00EA59FF" w:rsidRDefault="00BE20E8" w:rsidP="00284B32">
      <w:pPr>
        <w:pStyle w:val="BodyText"/>
        <w:ind w:left="119" w:right="249"/>
        <w:jc w:val="both"/>
        <w:rPr>
          <w:rFonts w:ascii="Times New Roman" w:hAnsi="Times New Roman" w:cs="Times New Roman"/>
          <w:lang w:val="en-GB"/>
        </w:rPr>
      </w:pPr>
      <w:r w:rsidRPr="00EA59FF">
        <w:rPr>
          <w:rFonts w:ascii="Times New Roman" w:hAnsi="Times New Roman" w:cs="Times New Roman"/>
          <w:lang w:val="en-GB"/>
        </w:rPr>
        <w:t>*The information is mandatory. Please note that for the date of birth only the date is required, not the full personal ID code.</w:t>
      </w:r>
    </w:p>
    <w:p w14:paraId="702941C3" w14:textId="77777777" w:rsidR="00F40103" w:rsidRPr="00EA59FF" w:rsidRDefault="00F40103" w:rsidP="00284B32">
      <w:pPr>
        <w:pStyle w:val="BodyText"/>
        <w:spacing w:before="11"/>
        <w:jc w:val="both"/>
        <w:rPr>
          <w:rFonts w:ascii="Times New Roman" w:hAnsi="Times New Roman" w:cs="Times New Roman"/>
          <w:lang w:val="en-GB"/>
        </w:rPr>
      </w:pPr>
    </w:p>
    <w:p w14:paraId="38D5926F" w14:textId="77777777" w:rsidR="00017D71" w:rsidRPr="00EA59FF" w:rsidRDefault="00296351" w:rsidP="00284B32">
      <w:pPr>
        <w:pStyle w:val="Heading1"/>
        <w:jc w:val="both"/>
        <w:rPr>
          <w:rFonts w:ascii="Times New Roman" w:hAnsi="Times New Roman" w:cs="Times New Roman"/>
          <w:lang w:val="en-GB"/>
        </w:rPr>
      </w:pPr>
      <w:r w:rsidRPr="00EA59FF">
        <w:rPr>
          <w:rFonts w:ascii="Times New Roman" w:hAnsi="Times New Roman" w:cs="Times New Roman"/>
          <w:lang w:val="en-GB"/>
        </w:rPr>
        <w:t>Voting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instructions:</w:t>
      </w:r>
    </w:p>
    <w:p w14:paraId="745F8EDA" w14:textId="77777777" w:rsidR="00017D71" w:rsidRPr="00EA59FF" w:rsidRDefault="00017D71" w:rsidP="00284B32">
      <w:pPr>
        <w:pStyle w:val="BodyText"/>
        <w:spacing w:before="1"/>
        <w:jc w:val="both"/>
        <w:rPr>
          <w:rFonts w:ascii="Times New Roman" w:hAnsi="Times New Roman" w:cs="Times New Roman"/>
          <w:b/>
          <w:lang w:val="en-GB"/>
        </w:rPr>
      </w:pPr>
    </w:p>
    <w:p w14:paraId="10F83BEE" w14:textId="696B8040" w:rsidR="00017D71" w:rsidRPr="00EA59FF" w:rsidRDefault="00296351" w:rsidP="00284B32">
      <w:pPr>
        <w:pStyle w:val="BodyText"/>
        <w:ind w:left="119" w:right="166"/>
        <w:jc w:val="both"/>
        <w:rPr>
          <w:rFonts w:ascii="Times New Roman" w:hAnsi="Times New Roman" w:cs="Times New Roman"/>
          <w:lang w:val="en-GB"/>
        </w:rPr>
      </w:pPr>
      <w:r w:rsidRPr="00EA59FF">
        <w:rPr>
          <w:rFonts w:ascii="Times New Roman" w:hAnsi="Times New Roman" w:cs="Times New Roman"/>
          <w:lang w:val="en-GB"/>
        </w:rPr>
        <w:t xml:space="preserve">I/we authorize </w:t>
      </w:r>
      <w:r w:rsidR="005078DD" w:rsidRPr="00EA59FF">
        <w:rPr>
          <w:rFonts w:ascii="Times New Roman" w:hAnsi="Times New Roman" w:cs="Times New Roman"/>
          <w:lang w:val="en-GB"/>
        </w:rPr>
        <w:t>Euroclear</w:t>
      </w:r>
      <w:r w:rsidRPr="00EA59FF">
        <w:rPr>
          <w:rFonts w:ascii="Times New Roman" w:hAnsi="Times New Roman" w:cs="Times New Roman"/>
          <w:lang w:val="en-GB"/>
        </w:rPr>
        <w:t xml:space="preserve"> to register my/our votes with the shares I/we own/represent in each of the items</w:t>
      </w:r>
      <w:r w:rsidRPr="00EA59FF">
        <w:rPr>
          <w:rFonts w:ascii="Times New Roman" w:hAnsi="Times New Roman" w:cs="Times New Roman"/>
          <w:spacing w:val="-43"/>
          <w:lang w:val="en-GB"/>
        </w:rPr>
        <w:t xml:space="preserve"> </w:t>
      </w:r>
      <w:r w:rsidR="00521C90">
        <w:rPr>
          <w:rFonts w:ascii="Times New Roman" w:hAnsi="Times New Roman" w:cs="Times New Roman"/>
          <w:spacing w:val="-43"/>
          <w:lang w:val="en-GB"/>
        </w:rPr>
        <w:t xml:space="preserve"> </w:t>
      </w:r>
      <w:r w:rsidRPr="00EA59FF">
        <w:rPr>
          <w:rFonts w:ascii="Times New Roman" w:hAnsi="Times New Roman" w:cs="Times New Roman"/>
          <w:lang w:val="en-GB"/>
        </w:rPr>
        <w:t>of</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agenda of</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the meeting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as</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indicated</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with a</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cross</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(X) below.</w:t>
      </w:r>
    </w:p>
    <w:p w14:paraId="1E1FE152" w14:textId="77777777" w:rsidR="00017D71" w:rsidRPr="00EA59FF" w:rsidRDefault="00017D71" w:rsidP="00284B32">
      <w:pPr>
        <w:pStyle w:val="BodyText"/>
        <w:jc w:val="both"/>
        <w:rPr>
          <w:rFonts w:ascii="Times New Roman" w:hAnsi="Times New Roman" w:cs="Times New Roman"/>
          <w:lang w:val="en-GB"/>
        </w:rPr>
      </w:pPr>
    </w:p>
    <w:p w14:paraId="4813C1AF" w14:textId="774CD5B6" w:rsidR="00017D71" w:rsidRPr="00EA59FF" w:rsidRDefault="00296351" w:rsidP="00284B32">
      <w:pPr>
        <w:pStyle w:val="Heading1"/>
        <w:ind w:right="132"/>
        <w:jc w:val="both"/>
        <w:rPr>
          <w:rFonts w:ascii="Times New Roman" w:hAnsi="Times New Roman" w:cs="Times New Roman"/>
          <w:lang w:val="en-GB"/>
        </w:rPr>
      </w:pPr>
      <w:r w:rsidRPr="00EA59FF">
        <w:rPr>
          <w:rFonts w:ascii="Times New Roman" w:hAnsi="Times New Roman" w:cs="Times New Roman"/>
          <w:lang w:val="en-GB"/>
        </w:rPr>
        <w:t>If no voting instructions have been indicated below, or if there are more than one voting instructions on 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same item, or if other text or markings other than a cross (X) have been used to indicate a voting instruction,</w:t>
      </w:r>
      <w:r w:rsidRPr="00EA59FF">
        <w:rPr>
          <w:rFonts w:ascii="Times New Roman" w:hAnsi="Times New Roman" w:cs="Times New Roman"/>
          <w:spacing w:val="-43"/>
          <w:lang w:val="en-GB"/>
        </w:rPr>
        <w:t xml:space="preserve"> </w:t>
      </w:r>
      <w:r w:rsidRPr="00EA59FF">
        <w:rPr>
          <w:rFonts w:ascii="Times New Roman" w:hAnsi="Times New Roman" w:cs="Times New Roman"/>
          <w:lang w:val="en-GB"/>
        </w:rPr>
        <w:t xml:space="preserve">this </w:t>
      </w:r>
      <w:r w:rsidR="00521C90" w:rsidRPr="00521C90">
        <w:rPr>
          <w:rFonts w:ascii="Times New Roman" w:hAnsi="Times New Roman" w:cs="Times New Roman"/>
          <w:lang w:val="en"/>
        </w:rPr>
        <w:t xml:space="preserve">this shall be construed as a statement by the shareholder </w:t>
      </w:r>
      <w:r w:rsidRPr="00EA59FF">
        <w:rPr>
          <w:rFonts w:ascii="Times New Roman" w:hAnsi="Times New Roman" w:cs="Times New Roman"/>
          <w:lang w:val="en-GB"/>
        </w:rPr>
        <w:t xml:space="preserve">that the shareholder's shares </w:t>
      </w:r>
      <w:r w:rsidR="00521C90">
        <w:rPr>
          <w:rFonts w:ascii="Times New Roman" w:hAnsi="Times New Roman" w:cs="Times New Roman"/>
          <w:lang w:val="en-GB"/>
        </w:rPr>
        <w:t>should not be</w:t>
      </w:r>
      <w:r w:rsidRPr="00EA59FF">
        <w:rPr>
          <w:rFonts w:ascii="Times New Roman" w:hAnsi="Times New Roman" w:cs="Times New Roman"/>
          <w:lang w:val="en-GB"/>
        </w:rPr>
        <w:t xml:space="preserve"> taken into consideration</w:t>
      </w:r>
      <w:r w:rsidR="00521C90" w:rsidRPr="00521C90">
        <w:rPr>
          <w:rFonts w:ascii="Times New Roman" w:hAnsi="Times New Roman" w:cs="Times New Roman"/>
          <w:b w:val="0"/>
          <w:bCs w:val="0"/>
          <w:sz w:val="22"/>
          <w:szCs w:val="22"/>
          <w:lang w:val="en"/>
        </w:rPr>
        <w:t xml:space="preserve"> </w:t>
      </w:r>
      <w:r w:rsidR="00521C90" w:rsidRPr="00521C90">
        <w:rPr>
          <w:rFonts w:ascii="Times New Roman" w:hAnsi="Times New Roman" w:cs="Times New Roman"/>
          <w:lang w:val="en"/>
        </w:rPr>
        <w:t>as shares represented at the meeting for the purposes of</w:t>
      </w:r>
      <w:r w:rsidRPr="00EA59FF">
        <w:rPr>
          <w:rFonts w:ascii="Times New Roman" w:hAnsi="Times New Roman" w:cs="Times New Roman"/>
          <w:lang w:val="en-GB"/>
        </w:rPr>
        <w:t xml:space="preserve"> the item in question. The</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shareholder's shares are not considered as shares represented at the meeting and the votes are not counted</w:t>
      </w:r>
      <w:r w:rsidRPr="00EA59FF">
        <w:rPr>
          <w:rFonts w:ascii="Times New Roman" w:hAnsi="Times New Roman" w:cs="Times New Roman"/>
          <w:spacing w:val="-43"/>
          <w:lang w:val="en-GB"/>
        </w:rPr>
        <w:t xml:space="preserve"> </w:t>
      </w:r>
      <w:r w:rsidR="008556D4">
        <w:rPr>
          <w:rFonts w:ascii="Times New Roman" w:hAnsi="Times New Roman" w:cs="Times New Roman"/>
          <w:spacing w:val="-43"/>
          <w:lang w:val="en-GB"/>
        </w:rPr>
        <w:t xml:space="preserve"> </w:t>
      </w:r>
      <w:r w:rsidRPr="00EA59FF">
        <w:rPr>
          <w:rFonts w:ascii="Times New Roman" w:hAnsi="Times New Roman" w:cs="Times New Roman"/>
          <w:lang w:val="en-GB"/>
        </w:rPr>
        <w:t>as</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cast votes</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with</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regard to the item in question.</w:t>
      </w:r>
    </w:p>
    <w:p w14:paraId="38FA2793" w14:textId="77777777" w:rsidR="00017D71" w:rsidRPr="00EA59FF" w:rsidRDefault="00017D71" w:rsidP="00284B32">
      <w:pPr>
        <w:pStyle w:val="BodyText"/>
        <w:spacing w:before="12"/>
        <w:jc w:val="both"/>
        <w:rPr>
          <w:rFonts w:ascii="Times New Roman" w:hAnsi="Times New Roman" w:cs="Times New Roman"/>
          <w:b/>
          <w:lang w:val="en-GB"/>
        </w:rPr>
      </w:pPr>
    </w:p>
    <w:p w14:paraId="6FCCF370" w14:textId="42F7C36F" w:rsidR="00017D71" w:rsidRPr="000C107C" w:rsidRDefault="00296351" w:rsidP="00284B32">
      <w:pPr>
        <w:pStyle w:val="BodyText"/>
        <w:ind w:left="119" w:right="179"/>
        <w:jc w:val="both"/>
        <w:rPr>
          <w:rFonts w:ascii="Times New Roman" w:hAnsi="Times New Roman" w:cs="Times New Roman"/>
          <w:lang w:val="en-GB"/>
        </w:rPr>
      </w:pPr>
      <w:r w:rsidRPr="00EA59FF">
        <w:rPr>
          <w:rFonts w:ascii="Times New Roman" w:hAnsi="Times New Roman" w:cs="Times New Roman"/>
          <w:lang w:val="en-GB"/>
        </w:rPr>
        <w:t>I/we understand that if I/we give advance votes as a representative of an entity (incl. estate), the legal</w:t>
      </w:r>
      <w:r w:rsidRPr="00EA59FF">
        <w:rPr>
          <w:rFonts w:ascii="Times New Roman" w:hAnsi="Times New Roman" w:cs="Times New Roman"/>
          <w:spacing w:val="1"/>
          <w:lang w:val="en-GB"/>
        </w:rPr>
        <w:t xml:space="preserve"> </w:t>
      </w:r>
      <w:r w:rsidRPr="000C107C">
        <w:rPr>
          <w:rFonts w:ascii="Times New Roman" w:hAnsi="Times New Roman" w:cs="Times New Roman"/>
          <w:lang w:val="en-GB"/>
        </w:rPr>
        <w:t>representative of the entity or a person authorized by the entity must provide necessary documents to prove</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 xml:space="preserve">the right to represent the entity (e.g. </w:t>
      </w:r>
      <w:r w:rsidR="008556D4">
        <w:rPr>
          <w:rFonts w:ascii="Times New Roman" w:hAnsi="Times New Roman" w:cs="Times New Roman"/>
          <w:lang w:val="en-GB"/>
        </w:rPr>
        <w:t>T</w:t>
      </w:r>
      <w:r w:rsidRPr="000C107C">
        <w:rPr>
          <w:rFonts w:ascii="Times New Roman" w:hAnsi="Times New Roman" w:cs="Times New Roman"/>
          <w:lang w:val="en-GB"/>
        </w:rPr>
        <w:t xml:space="preserve">rade </w:t>
      </w:r>
      <w:r w:rsidR="008556D4">
        <w:rPr>
          <w:rFonts w:ascii="Times New Roman" w:hAnsi="Times New Roman" w:cs="Times New Roman"/>
          <w:lang w:val="en-GB"/>
        </w:rPr>
        <w:t>R</w:t>
      </w:r>
      <w:r w:rsidRPr="000C107C">
        <w:rPr>
          <w:rFonts w:ascii="Times New Roman" w:hAnsi="Times New Roman" w:cs="Times New Roman"/>
          <w:lang w:val="en-GB"/>
        </w:rPr>
        <w:t>egister extract or board resolution). Documents are requested to</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be attached to this advance voting form. If the documents are not submitted during the advance voting period</w:t>
      </w:r>
      <w:r w:rsidRPr="000C107C">
        <w:rPr>
          <w:rFonts w:ascii="Times New Roman" w:hAnsi="Times New Roman" w:cs="Times New Roman"/>
          <w:spacing w:val="-43"/>
          <w:lang w:val="en-GB"/>
        </w:rPr>
        <w:t xml:space="preserve"> </w:t>
      </w:r>
      <w:r w:rsidR="00EB0C5F">
        <w:rPr>
          <w:rFonts w:ascii="Times New Roman" w:hAnsi="Times New Roman" w:cs="Times New Roman"/>
          <w:spacing w:val="-43"/>
          <w:lang w:val="en-GB"/>
        </w:rPr>
        <w:t xml:space="preserve"> </w:t>
      </w:r>
      <w:r w:rsidRPr="000C107C">
        <w:rPr>
          <w:rFonts w:ascii="Times New Roman" w:hAnsi="Times New Roman" w:cs="Times New Roman"/>
          <w:lang w:val="en-GB"/>
        </w:rPr>
        <w:t>or they are otherwise incomplete, the shares of the entity will not be included as shares represented at the</w:t>
      </w:r>
      <w:r w:rsidRPr="000C107C">
        <w:rPr>
          <w:rFonts w:ascii="Times New Roman" w:hAnsi="Times New Roman" w:cs="Times New Roman"/>
          <w:spacing w:val="1"/>
          <w:lang w:val="en-GB"/>
        </w:rPr>
        <w:t xml:space="preserve"> </w:t>
      </w:r>
      <w:r w:rsidR="00F403E3" w:rsidRPr="000C107C">
        <w:rPr>
          <w:rFonts w:ascii="Times New Roman" w:hAnsi="Times New Roman" w:cs="Times New Roman"/>
          <w:lang w:val="en-GB"/>
        </w:rPr>
        <w:t>annual general meeting</w:t>
      </w:r>
      <w:r w:rsidRPr="000C107C">
        <w:rPr>
          <w:rFonts w:ascii="Times New Roman" w:hAnsi="Times New Roman" w:cs="Times New Roman"/>
          <w:lang w:val="en-GB"/>
        </w:rPr>
        <w:t>.</w:t>
      </w:r>
    </w:p>
    <w:p w14:paraId="24A40301" w14:textId="77777777" w:rsidR="00017D71" w:rsidRPr="000C107C" w:rsidRDefault="00017D71" w:rsidP="00284B32">
      <w:pPr>
        <w:pStyle w:val="BodyText"/>
        <w:spacing w:before="12"/>
        <w:jc w:val="both"/>
        <w:rPr>
          <w:rFonts w:ascii="Times New Roman" w:hAnsi="Times New Roman" w:cs="Times New Roman"/>
          <w:lang w:val="en-GB"/>
        </w:rPr>
      </w:pPr>
    </w:p>
    <w:p w14:paraId="431405D2" w14:textId="280BFD71" w:rsidR="00017D71" w:rsidRPr="00EA59FF" w:rsidRDefault="00296351" w:rsidP="00284B32">
      <w:pPr>
        <w:pStyle w:val="BodyText"/>
        <w:ind w:left="119" w:right="221"/>
        <w:jc w:val="both"/>
        <w:rPr>
          <w:rFonts w:ascii="Times New Roman" w:hAnsi="Times New Roman" w:cs="Times New Roman"/>
          <w:lang w:val="en-GB"/>
        </w:rPr>
      </w:pPr>
      <w:r w:rsidRPr="000C107C">
        <w:rPr>
          <w:rFonts w:ascii="Times New Roman" w:hAnsi="Times New Roman" w:cs="Times New Roman"/>
          <w:lang w:val="en-GB"/>
        </w:rPr>
        <w:t>It is recommended that a Finnish book-entry account holder votes in advance electronically at the address</w:t>
      </w:r>
      <w:r w:rsidRPr="000C107C">
        <w:rPr>
          <w:rFonts w:ascii="Times New Roman" w:hAnsi="Times New Roman" w:cs="Times New Roman"/>
          <w:spacing w:val="1"/>
          <w:lang w:val="en-GB"/>
        </w:rPr>
        <w:t xml:space="preserve"> </w:t>
      </w:r>
      <w:r w:rsidR="00F403E3" w:rsidRPr="000C107C">
        <w:rPr>
          <w:rFonts w:ascii="Times New Roman" w:hAnsi="Times New Roman" w:cs="Times New Roman"/>
          <w:lang w:val="en-GB"/>
        </w:rPr>
        <w:t xml:space="preserve"> https://investors.avidlyagency.com/. </w:t>
      </w:r>
      <w:r w:rsidRPr="000C107C">
        <w:rPr>
          <w:rFonts w:ascii="Times New Roman" w:hAnsi="Times New Roman" w:cs="Times New Roman"/>
          <w:lang w:val="en-GB"/>
        </w:rPr>
        <w:t>In a situation where the Finnish book-entry account holder has voted in advance both</w:t>
      </w:r>
      <w:r w:rsidR="00EB0C5F">
        <w:rPr>
          <w:rFonts w:ascii="Times New Roman" w:hAnsi="Times New Roman" w:cs="Times New Roman"/>
          <w:lang w:val="en-GB"/>
        </w:rPr>
        <w:t xml:space="preserve"> </w:t>
      </w:r>
      <w:r w:rsidRPr="000C107C">
        <w:rPr>
          <w:rFonts w:ascii="Times New Roman" w:hAnsi="Times New Roman" w:cs="Times New Roman"/>
          <w:spacing w:val="-43"/>
          <w:lang w:val="en-GB"/>
        </w:rPr>
        <w:t xml:space="preserve"> </w:t>
      </w:r>
      <w:r w:rsidRPr="000C107C">
        <w:rPr>
          <w:rFonts w:ascii="Times New Roman" w:hAnsi="Times New Roman" w:cs="Times New Roman"/>
          <w:lang w:val="en-GB"/>
        </w:rPr>
        <w:t>electronically</w:t>
      </w:r>
      <w:r w:rsidRPr="000C107C">
        <w:rPr>
          <w:rFonts w:ascii="Times New Roman" w:hAnsi="Times New Roman" w:cs="Times New Roman"/>
          <w:spacing w:val="-2"/>
          <w:lang w:val="en-GB"/>
        </w:rPr>
        <w:t xml:space="preserve"> </w:t>
      </w:r>
      <w:r w:rsidRPr="000C107C">
        <w:rPr>
          <w:rFonts w:ascii="Times New Roman" w:hAnsi="Times New Roman" w:cs="Times New Roman"/>
          <w:lang w:val="en-GB"/>
        </w:rPr>
        <w:t>and</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via</w:t>
      </w:r>
      <w:r w:rsidRPr="000C107C">
        <w:rPr>
          <w:rFonts w:ascii="Times New Roman" w:hAnsi="Times New Roman" w:cs="Times New Roman"/>
          <w:spacing w:val="-1"/>
          <w:lang w:val="en-GB"/>
        </w:rPr>
        <w:t xml:space="preserve"> </w:t>
      </w:r>
      <w:r w:rsidRPr="000C107C">
        <w:rPr>
          <w:rFonts w:ascii="Times New Roman" w:hAnsi="Times New Roman" w:cs="Times New Roman"/>
          <w:lang w:val="en-GB"/>
        </w:rPr>
        <w:t>this</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advance</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voting</w:t>
      </w:r>
      <w:r w:rsidRPr="00EA59FF">
        <w:rPr>
          <w:rFonts w:ascii="Times New Roman" w:hAnsi="Times New Roman" w:cs="Times New Roman"/>
          <w:spacing w:val="-3"/>
          <w:lang w:val="en-GB"/>
        </w:rPr>
        <w:t xml:space="preserve"> </w:t>
      </w:r>
      <w:r w:rsidRPr="00EA59FF">
        <w:rPr>
          <w:rFonts w:ascii="Times New Roman" w:hAnsi="Times New Roman" w:cs="Times New Roman"/>
          <w:lang w:val="en-GB"/>
        </w:rPr>
        <w:t>form,</w:t>
      </w:r>
      <w:r w:rsidRPr="00EA59FF">
        <w:rPr>
          <w:rFonts w:ascii="Times New Roman" w:hAnsi="Times New Roman" w:cs="Times New Roman"/>
          <w:spacing w:val="2"/>
          <w:lang w:val="en-GB"/>
        </w:rPr>
        <w:t xml:space="preserve"> </w:t>
      </w:r>
      <w:r w:rsidR="00F403E3" w:rsidRPr="00EA59FF">
        <w:rPr>
          <w:rFonts w:ascii="Times New Roman" w:hAnsi="Times New Roman" w:cs="Times New Roman"/>
          <w:lang w:val="en-GB"/>
        </w:rPr>
        <w:t>Euroclear</w:t>
      </w:r>
      <w:r w:rsidR="00F403E3" w:rsidRPr="00EA59FF">
        <w:rPr>
          <w:rFonts w:ascii="Times New Roman" w:hAnsi="Times New Roman" w:cs="Times New Roman"/>
          <w:spacing w:val="1"/>
          <w:lang w:val="en-GB"/>
        </w:rPr>
        <w:t xml:space="preserve"> </w:t>
      </w:r>
      <w:r w:rsidRPr="00EA59FF">
        <w:rPr>
          <w:rFonts w:ascii="Times New Roman" w:hAnsi="Times New Roman" w:cs="Times New Roman"/>
          <w:lang w:val="en-GB"/>
        </w:rPr>
        <w:t>will</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register</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the</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most</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recent</w:t>
      </w:r>
      <w:r w:rsidRPr="00EA59FF">
        <w:rPr>
          <w:rFonts w:ascii="Times New Roman" w:hAnsi="Times New Roman" w:cs="Times New Roman"/>
          <w:spacing w:val="-1"/>
          <w:lang w:val="en-GB"/>
        </w:rPr>
        <w:t xml:space="preserve"> </w:t>
      </w:r>
      <w:r w:rsidRPr="00EA59FF">
        <w:rPr>
          <w:rFonts w:ascii="Times New Roman" w:hAnsi="Times New Roman" w:cs="Times New Roman"/>
          <w:lang w:val="en-GB"/>
        </w:rPr>
        <w:t>voting</w:t>
      </w:r>
      <w:r w:rsidRPr="00EA59FF">
        <w:rPr>
          <w:rFonts w:ascii="Times New Roman" w:hAnsi="Times New Roman" w:cs="Times New Roman"/>
          <w:spacing w:val="-2"/>
          <w:lang w:val="en-GB"/>
        </w:rPr>
        <w:t xml:space="preserve"> </w:t>
      </w:r>
      <w:r w:rsidRPr="00EA59FF">
        <w:rPr>
          <w:rFonts w:ascii="Times New Roman" w:hAnsi="Times New Roman" w:cs="Times New Roman"/>
          <w:lang w:val="en-GB"/>
        </w:rPr>
        <w:t>instruction.</w:t>
      </w:r>
    </w:p>
    <w:p w14:paraId="72301590" w14:textId="77777777" w:rsidR="00017D71" w:rsidRPr="00EA59FF" w:rsidRDefault="00017D71" w:rsidP="00284B32">
      <w:pPr>
        <w:pStyle w:val="BodyText"/>
        <w:jc w:val="both"/>
        <w:rPr>
          <w:rFonts w:ascii="Times New Roman" w:hAnsi="Times New Roman" w:cs="Times New Roman"/>
          <w:lang w:val="en-GB"/>
        </w:rPr>
      </w:pPr>
    </w:p>
    <w:p w14:paraId="39B83212" w14:textId="77777777" w:rsidR="00017D71" w:rsidRPr="000C107C" w:rsidRDefault="00296351" w:rsidP="00284B32">
      <w:pPr>
        <w:pStyle w:val="BodyText"/>
        <w:spacing w:before="1"/>
        <w:ind w:left="3462" w:right="3440"/>
        <w:jc w:val="both"/>
        <w:rPr>
          <w:rFonts w:ascii="Times New Roman" w:hAnsi="Times New Roman" w:cs="Times New Roman"/>
          <w:i/>
          <w:iCs/>
          <w:lang w:val="en-GB"/>
        </w:rPr>
      </w:pPr>
      <w:r w:rsidRPr="000C107C">
        <w:rPr>
          <w:rFonts w:ascii="Times New Roman" w:hAnsi="Times New Roman" w:cs="Times New Roman"/>
          <w:i/>
          <w:iCs/>
          <w:lang w:val="en-GB"/>
        </w:rPr>
        <w:t>[Continues</w:t>
      </w:r>
      <w:r w:rsidRPr="000C107C">
        <w:rPr>
          <w:rFonts w:ascii="Times New Roman" w:hAnsi="Times New Roman" w:cs="Times New Roman"/>
          <w:i/>
          <w:iCs/>
          <w:spacing w:val="-4"/>
          <w:lang w:val="en-GB"/>
        </w:rPr>
        <w:t xml:space="preserve"> </w:t>
      </w:r>
      <w:r w:rsidRPr="000C107C">
        <w:rPr>
          <w:rFonts w:ascii="Times New Roman" w:hAnsi="Times New Roman" w:cs="Times New Roman"/>
          <w:i/>
          <w:iCs/>
          <w:lang w:val="en-GB"/>
        </w:rPr>
        <w:t>on</w:t>
      </w:r>
      <w:r w:rsidRPr="000C107C">
        <w:rPr>
          <w:rFonts w:ascii="Times New Roman" w:hAnsi="Times New Roman" w:cs="Times New Roman"/>
          <w:i/>
          <w:iCs/>
          <w:spacing w:val="-1"/>
          <w:lang w:val="en-GB"/>
        </w:rPr>
        <w:t xml:space="preserve"> </w:t>
      </w:r>
      <w:r w:rsidRPr="000C107C">
        <w:rPr>
          <w:rFonts w:ascii="Times New Roman" w:hAnsi="Times New Roman" w:cs="Times New Roman"/>
          <w:i/>
          <w:iCs/>
          <w:lang w:val="en-GB"/>
        </w:rPr>
        <w:t>the</w:t>
      </w:r>
      <w:r w:rsidRPr="000C107C">
        <w:rPr>
          <w:rFonts w:ascii="Times New Roman" w:hAnsi="Times New Roman" w:cs="Times New Roman"/>
          <w:i/>
          <w:iCs/>
          <w:spacing w:val="-3"/>
          <w:lang w:val="en-GB"/>
        </w:rPr>
        <w:t xml:space="preserve"> </w:t>
      </w:r>
      <w:r w:rsidRPr="000C107C">
        <w:rPr>
          <w:rFonts w:ascii="Times New Roman" w:hAnsi="Times New Roman" w:cs="Times New Roman"/>
          <w:i/>
          <w:iCs/>
          <w:lang w:val="en-GB"/>
        </w:rPr>
        <w:t>next</w:t>
      </w:r>
      <w:r w:rsidRPr="000C107C">
        <w:rPr>
          <w:rFonts w:ascii="Times New Roman" w:hAnsi="Times New Roman" w:cs="Times New Roman"/>
          <w:i/>
          <w:iCs/>
          <w:spacing w:val="-1"/>
          <w:lang w:val="en-GB"/>
        </w:rPr>
        <w:t xml:space="preserve"> </w:t>
      </w:r>
      <w:r w:rsidRPr="000C107C">
        <w:rPr>
          <w:rFonts w:ascii="Times New Roman" w:hAnsi="Times New Roman" w:cs="Times New Roman"/>
          <w:i/>
          <w:iCs/>
          <w:lang w:val="en-GB"/>
        </w:rPr>
        <w:t>page]</w:t>
      </w:r>
    </w:p>
    <w:p w14:paraId="6A65A0A6" w14:textId="77777777" w:rsidR="00017D71" w:rsidRPr="00EA59FF" w:rsidRDefault="00017D71" w:rsidP="00284B32">
      <w:pPr>
        <w:jc w:val="both"/>
        <w:rPr>
          <w:rFonts w:ascii="Times New Roman" w:hAnsi="Times New Roman" w:cs="Times New Roman"/>
          <w:sz w:val="20"/>
          <w:szCs w:val="20"/>
          <w:lang w:val="en-GB"/>
        </w:rPr>
        <w:sectPr w:rsidR="00017D71" w:rsidRPr="00EA59FF">
          <w:footerReference w:type="default" r:id="rId7"/>
          <w:type w:val="continuous"/>
          <w:pgSz w:w="11910" w:h="16840"/>
          <w:pgMar w:top="1580" w:right="1040" w:bottom="1200" w:left="1580" w:header="720" w:footer="1000" w:gutter="0"/>
          <w:pgNumType w:start="1"/>
          <w:cols w:space="720"/>
        </w:sectPr>
      </w:pPr>
    </w:p>
    <w:p w14:paraId="57D0DE6A" w14:textId="28DDE618" w:rsidR="00017D71" w:rsidRPr="00EA59FF" w:rsidRDefault="009C7ECE" w:rsidP="00284B32">
      <w:pPr>
        <w:pStyle w:val="Heading1"/>
        <w:spacing w:before="48"/>
        <w:jc w:val="both"/>
        <w:rPr>
          <w:rFonts w:ascii="Times New Roman" w:hAnsi="Times New Roman" w:cs="Times New Roman"/>
          <w:lang w:val="en-GB"/>
        </w:rPr>
      </w:pPr>
      <w:r>
        <w:rPr>
          <w:rFonts w:ascii="Times New Roman" w:hAnsi="Times New Roman" w:cs="Times New Roman"/>
          <w:lang w:val="en-GB"/>
        </w:rPr>
        <w:lastRenderedPageBreak/>
        <w:t>Items of</w:t>
      </w:r>
      <w:r w:rsidR="00296351" w:rsidRPr="00EA59FF">
        <w:rPr>
          <w:rFonts w:ascii="Times New Roman" w:hAnsi="Times New Roman" w:cs="Times New Roman"/>
          <w:spacing w:val="-3"/>
          <w:lang w:val="en-GB"/>
        </w:rPr>
        <w:t xml:space="preserve"> </w:t>
      </w:r>
      <w:r w:rsidR="00F403E3" w:rsidRPr="00EA59FF">
        <w:rPr>
          <w:rFonts w:ascii="Times New Roman" w:hAnsi="Times New Roman" w:cs="Times New Roman"/>
          <w:lang w:val="en-GB"/>
        </w:rPr>
        <w:t>Avidly Plc’s</w:t>
      </w:r>
      <w:r w:rsidR="00296351" w:rsidRPr="00EA59FF">
        <w:rPr>
          <w:rFonts w:ascii="Times New Roman" w:hAnsi="Times New Roman" w:cs="Times New Roman"/>
          <w:spacing w:val="-1"/>
          <w:lang w:val="en-GB"/>
        </w:rPr>
        <w:t xml:space="preserve"> </w:t>
      </w:r>
      <w:r w:rsidR="00F403E3" w:rsidRPr="00EA59FF">
        <w:rPr>
          <w:rFonts w:ascii="Times New Roman" w:hAnsi="Times New Roman" w:cs="Times New Roman"/>
          <w:lang w:val="en-GB"/>
        </w:rPr>
        <w:t>annual general meeting</w:t>
      </w:r>
      <w:r w:rsidR="00296351" w:rsidRPr="00EA59FF">
        <w:rPr>
          <w:rFonts w:ascii="Times New Roman" w:hAnsi="Times New Roman" w:cs="Times New Roman"/>
          <w:spacing w:val="-2"/>
          <w:lang w:val="en-GB"/>
        </w:rPr>
        <w:t xml:space="preserve"> </w:t>
      </w:r>
      <w:r w:rsidR="00296351" w:rsidRPr="00EA59FF">
        <w:rPr>
          <w:rFonts w:ascii="Times New Roman" w:hAnsi="Times New Roman" w:cs="Times New Roman"/>
          <w:lang w:val="en-GB"/>
        </w:rPr>
        <w:t>2021:</w:t>
      </w:r>
    </w:p>
    <w:p w14:paraId="02F167BF" w14:textId="77777777" w:rsidR="00017D71" w:rsidRPr="00EA59FF" w:rsidRDefault="00017D71" w:rsidP="00284B32">
      <w:pPr>
        <w:pStyle w:val="BodyText"/>
        <w:spacing w:before="2"/>
        <w:jc w:val="both"/>
        <w:rPr>
          <w:rFonts w:ascii="Times New Roman" w:hAnsi="Times New Roman" w:cs="Times New Roman"/>
          <w:b/>
          <w:lang w:val="en-GB"/>
        </w:rPr>
      </w:pPr>
    </w:p>
    <w:p w14:paraId="080F19CE" w14:textId="28AD5AEA" w:rsidR="005078DD" w:rsidRPr="00EA59FF" w:rsidRDefault="005078DD"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The votes cast through this form concern the proposals made to Avidly Plc’s annual genera</w:t>
      </w:r>
      <w:r w:rsidR="000C107C">
        <w:rPr>
          <w:rFonts w:ascii="Times New Roman" w:hAnsi="Times New Roman" w:cs="Times New Roman"/>
          <w:lang w:val="en-GB"/>
        </w:rPr>
        <w:t>l</w:t>
      </w:r>
      <w:r w:rsidRPr="00EA59FF">
        <w:rPr>
          <w:rFonts w:ascii="Times New Roman" w:hAnsi="Times New Roman" w:cs="Times New Roman"/>
          <w:lang w:val="en-GB"/>
        </w:rPr>
        <w:t xml:space="preserve"> meeting, which have been included on the notice to the general meeting and area available from the website </w:t>
      </w:r>
      <w:r w:rsidRPr="000C107C">
        <w:rPr>
          <w:rFonts w:ascii="Times New Roman" w:hAnsi="Times New Roman" w:cs="Times New Roman"/>
          <w:lang w:val="en-GB"/>
        </w:rPr>
        <w:t>https://investors.avidlyagency.com/.</w:t>
      </w:r>
    </w:p>
    <w:p w14:paraId="102DCDA7" w14:textId="77777777" w:rsidR="005078DD" w:rsidRPr="00EA59FF" w:rsidRDefault="005078DD" w:rsidP="00284B32">
      <w:pPr>
        <w:pStyle w:val="BodyText"/>
        <w:ind w:left="119" w:right="36"/>
        <w:jc w:val="both"/>
        <w:rPr>
          <w:rFonts w:ascii="Times New Roman" w:hAnsi="Times New Roman" w:cs="Times New Roman"/>
          <w:lang w:val="en-GB"/>
        </w:rPr>
      </w:pPr>
    </w:p>
    <w:p w14:paraId="4BC4C377" w14:textId="4245B31D" w:rsidR="005078DD" w:rsidRPr="00EA59FF" w:rsidRDefault="005078DD" w:rsidP="000C107C">
      <w:pPr>
        <w:pStyle w:val="BodyText"/>
        <w:tabs>
          <w:tab w:val="left" w:pos="9214"/>
        </w:tabs>
        <w:ind w:left="119" w:right="76"/>
        <w:jc w:val="both"/>
        <w:rPr>
          <w:rFonts w:ascii="Times New Roman" w:hAnsi="Times New Roman" w:cs="Times New Roman"/>
          <w:lang w:val="en-GB"/>
        </w:rPr>
      </w:pPr>
      <w:r w:rsidRPr="00EA59FF">
        <w:rPr>
          <w:rFonts w:ascii="Times New Roman" w:hAnsi="Times New Roman" w:cs="Times New Roman"/>
          <w:lang w:val="en-GB"/>
        </w:rPr>
        <w:t>If no voting instructions have been indicated below, or if there are more than one voting instructions on the</w:t>
      </w:r>
      <w:r w:rsidR="00FA4A3C">
        <w:rPr>
          <w:rFonts w:ascii="Times New Roman" w:hAnsi="Times New Roman" w:cs="Times New Roman"/>
          <w:lang w:val="en-GB"/>
        </w:rPr>
        <w:t xml:space="preserve"> </w:t>
      </w:r>
      <w:r w:rsidRPr="00EA59FF">
        <w:rPr>
          <w:rFonts w:ascii="Times New Roman" w:hAnsi="Times New Roman" w:cs="Times New Roman"/>
          <w:lang w:val="en-GB"/>
        </w:rPr>
        <w:t>same item, or if other text or markings other than a cross (X) have been used to indicate a voting instruction,</w:t>
      </w:r>
      <w:r w:rsidR="00FA4A3C">
        <w:rPr>
          <w:rFonts w:ascii="Times New Roman" w:hAnsi="Times New Roman" w:cs="Times New Roman"/>
          <w:lang w:val="en-GB"/>
        </w:rPr>
        <w:t xml:space="preserve"> </w:t>
      </w:r>
      <w:r w:rsidR="00F67C8B" w:rsidRPr="00521C90">
        <w:rPr>
          <w:rFonts w:ascii="Times New Roman" w:hAnsi="Times New Roman" w:cs="Times New Roman"/>
          <w:lang w:val="en"/>
        </w:rPr>
        <w:t>this shall be construed as a statement by the shareholder</w:t>
      </w:r>
      <w:r w:rsidR="00F67C8B" w:rsidRPr="00F67C8B">
        <w:rPr>
          <w:rFonts w:ascii="Times New Roman" w:hAnsi="Times New Roman" w:cs="Times New Roman"/>
          <w:lang w:val="en-GB"/>
        </w:rPr>
        <w:t xml:space="preserve"> </w:t>
      </w:r>
      <w:r w:rsidR="00F67C8B" w:rsidRPr="00EA59FF">
        <w:rPr>
          <w:rFonts w:ascii="Times New Roman" w:hAnsi="Times New Roman" w:cs="Times New Roman"/>
          <w:lang w:val="en-GB"/>
        </w:rPr>
        <w:t xml:space="preserve">that the shareholder's shares </w:t>
      </w:r>
      <w:r w:rsidR="00F67C8B">
        <w:rPr>
          <w:rFonts w:ascii="Times New Roman" w:hAnsi="Times New Roman" w:cs="Times New Roman"/>
          <w:lang w:val="en-GB"/>
        </w:rPr>
        <w:t>should not be</w:t>
      </w:r>
      <w:r w:rsidR="00F67C8B" w:rsidRPr="00EA59FF">
        <w:rPr>
          <w:rFonts w:ascii="Times New Roman" w:hAnsi="Times New Roman" w:cs="Times New Roman"/>
          <w:lang w:val="en-GB"/>
        </w:rPr>
        <w:t xml:space="preserve"> taken into consideration</w:t>
      </w:r>
      <w:r w:rsidR="00F67C8B" w:rsidRPr="00521C90">
        <w:rPr>
          <w:rFonts w:ascii="Times New Roman" w:hAnsi="Times New Roman" w:cs="Times New Roman"/>
          <w:b/>
          <w:bCs/>
          <w:sz w:val="22"/>
          <w:szCs w:val="22"/>
          <w:lang w:val="en"/>
        </w:rPr>
        <w:t xml:space="preserve"> </w:t>
      </w:r>
      <w:r w:rsidR="00F67C8B" w:rsidRPr="00521C90">
        <w:rPr>
          <w:rFonts w:ascii="Times New Roman" w:hAnsi="Times New Roman" w:cs="Times New Roman"/>
          <w:lang w:val="en"/>
        </w:rPr>
        <w:t>as shares represented at the meeting for the purposes of</w:t>
      </w:r>
      <w:r w:rsidR="00F67C8B" w:rsidRPr="00EA59FF">
        <w:rPr>
          <w:rFonts w:ascii="Times New Roman" w:hAnsi="Times New Roman" w:cs="Times New Roman"/>
          <w:lang w:val="en-GB"/>
        </w:rPr>
        <w:t xml:space="preserve"> the item in question</w:t>
      </w:r>
      <w:r w:rsidR="00F67C8B" w:rsidRPr="00EA59FF" w:rsidDel="00F67C8B">
        <w:rPr>
          <w:rFonts w:ascii="Times New Roman" w:hAnsi="Times New Roman" w:cs="Times New Roman"/>
          <w:lang w:val="en-GB"/>
        </w:rPr>
        <w:t xml:space="preserve"> </w:t>
      </w:r>
      <w:r w:rsidRPr="00EA59FF">
        <w:rPr>
          <w:rFonts w:ascii="Times New Roman" w:hAnsi="Times New Roman" w:cs="Times New Roman"/>
          <w:lang w:val="en-GB"/>
        </w:rPr>
        <w:t>. The shareholder’s shares are not considered as shares represented at the general meeting, and</w:t>
      </w:r>
      <w:r w:rsidR="00FA4A3C">
        <w:rPr>
          <w:rFonts w:ascii="Times New Roman" w:hAnsi="Times New Roman" w:cs="Times New Roman"/>
          <w:lang w:val="en-GB"/>
        </w:rPr>
        <w:t xml:space="preserve"> </w:t>
      </w:r>
      <w:r w:rsidRPr="00EA59FF">
        <w:rPr>
          <w:rFonts w:ascii="Times New Roman" w:hAnsi="Times New Roman" w:cs="Times New Roman"/>
          <w:lang w:val="en-GB"/>
        </w:rPr>
        <w:t>the votes are not counted as cast votes with regards to the agenda item in question.</w:t>
      </w:r>
    </w:p>
    <w:p w14:paraId="42C2A547" w14:textId="77777777" w:rsidR="005078DD" w:rsidRPr="00EA59FF" w:rsidRDefault="005078DD" w:rsidP="00284B32">
      <w:pPr>
        <w:pStyle w:val="BodyText"/>
        <w:ind w:left="119" w:right="36"/>
        <w:jc w:val="both"/>
        <w:rPr>
          <w:rFonts w:ascii="Times New Roman" w:hAnsi="Times New Roman" w:cs="Times New Roman"/>
          <w:lang w:val="en-GB"/>
        </w:rPr>
      </w:pPr>
    </w:p>
    <w:p w14:paraId="0225B8B2" w14:textId="1A7BB132" w:rsidR="00017D71" w:rsidRPr="00EA59FF" w:rsidRDefault="00296351" w:rsidP="00284B32">
      <w:pPr>
        <w:pStyle w:val="BodyText"/>
        <w:ind w:left="119" w:right="36"/>
        <w:jc w:val="both"/>
        <w:rPr>
          <w:rFonts w:ascii="Times New Roman" w:hAnsi="Times New Roman" w:cs="Times New Roman"/>
          <w:lang w:val="en-GB"/>
        </w:rPr>
      </w:pPr>
      <w:r w:rsidRPr="00EA59FF">
        <w:rPr>
          <w:rFonts w:ascii="Times New Roman" w:hAnsi="Times New Roman" w:cs="Times New Roman"/>
          <w:lang w:val="en-GB"/>
        </w:rPr>
        <w:t>“Abstain from voting” means giving an empty vote, in</w:t>
      </w:r>
      <w:r w:rsidRPr="000C107C">
        <w:rPr>
          <w:rFonts w:ascii="Times New Roman" w:hAnsi="Times New Roman" w:cs="Times New Roman"/>
          <w:lang w:val="en-GB"/>
        </w:rPr>
        <w:t xml:space="preserve"> </w:t>
      </w:r>
      <w:r w:rsidRPr="00EA59FF">
        <w:rPr>
          <w:rFonts w:ascii="Times New Roman" w:hAnsi="Times New Roman" w:cs="Times New Roman"/>
          <w:lang w:val="en-GB"/>
        </w:rPr>
        <w:t>which case the shares are taken into account as shares represented in the handling of the agenda item, which</w:t>
      </w:r>
      <w:r w:rsidRPr="000C107C">
        <w:rPr>
          <w:rFonts w:ascii="Times New Roman" w:hAnsi="Times New Roman" w:cs="Times New Roman"/>
          <w:lang w:val="en-GB"/>
        </w:rPr>
        <w:t xml:space="preserve"> </w:t>
      </w:r>
      <w:r w:rsidRPr="00EA59FF">
        <w:rPr>
          <w:rFonts w:ascii="Times New Roman" w:hAnsi="Times New Roman" w:cs="Times New Roman"/>
          <w:lang w:val="en-GB"/>
        </w:rPr>
        <w:t>has an impact with respect to resolutions requiring a qualified majority (e.g. agenda items 1</w:t>
      </w:r>
      <w:r w:rsidR="00F403E3" w:rsidRPr="00EA59FF">
        <w:rPr>
          <w:rFonts w:ascii="Times New Roman" w:hAnsi="Times New Roman" w:cs="Times New Roman"/>
          <w:lang w:val="en-GB"/>
        </w:rPr>
        <w:t>5</w:t>
      </w:r>
      <w:r w:rsidRPr="00EA59FF">
        <w:rPr>
          <w:rFonts w:ascii="Times New Roman" w:hAnsi="Times New Roman" w:cs="Times New Roman"/>
          <w:lang w:val="en-GB"/>
        </w:rPr>
        <w:t xml:space="preserve"> and 1</w:t>
      </w:r>
      <w:r w:rsidR="00F403E3" w:rsidRPr="00EA59FF">
        <w:rPr>
          <w:rFonts w:ascii="Times New Roman" w:hAnsi="Times New Roman" w:cs="Times New Roman"/>
          <w:lang w:val="en-GB"/>
        </w:rPr>
        <w:t>6</w:t>
      </w:r>
      <w:r w:rsidRPr="00EA59FF">
        <w:rPr>
          <w:rFonts w:ascii="Times New Roman" w:hAnsi="Times New Roman" w:cs="Times New Roman"/>
          <w:lang w:val="en-GB"/>
        </w:rPr>
        <w:t>). With</w:t>
      </w:r>
      <w:r w:rsidRPr="000C107C">
        <w:rPr>
          <w:rFonts w:ascii="Times New Roman" w:hAnsi="Times New Roman" w:cs="Times New Roman"/>
          <w:lang w:val="en-GB"/>
        </w:rPr>
        <w:t xml:space="preserve"> </w:t>
      </w:r>
      <w:r w:rsidRPr="00EA59FF">
        <w:rPr>
          <w:rFonts w:ascii="Times New Roman" w:hAnsi="Times New Roman" w:cs="Times New Roman"/>
          <w:lang w:val="en-GB"/>
        </w:rPr>
        <w:t>respect to resolutions requiring a qualified majority, all shares represented at the General Meeting are taken</w:t>
      </w:r>
      <w:r w:rsidRPr="000C107C">
        <w:rPr>
          <w:rFonts w:ascii="Times New Roman" w:hAnsi="Times New Roman" w:cs="Times New Roman"/>
          <w:lang w:val="en-GB"/>
        </w:rPr>
        <w:t xml:space="preserve"> </w:t>
      </w:r>
      <w:r w:rsidRPr="00EA59FF">
        <w:rPr>
          <w:rFonts w:ascii="Times New Roman" w:hAnsi="Times New Roman" w:cs="Times New Roman"/>
          <w:lang w:val="en-GB"/>
        </w:rPr>
        <w:t>into</w:t>
      </w:r>
      <w:r w:rsidRPr="000C107C">
        <w:rPr>
          <w:rFonts w:ascii="Times New Roman" w:hAnsi="Times New Roman" w:cs="Times New Roman"/>
          <w:lang w:val="en-GB"/>
        </w:rPr>
        <w:t xml:space="preserve"> </w:t>
      </w:r>
      <w:r w:rsidRPr="00EA59FF">
        <w:rPr>
          <w:rFonts w:ascii="Times New Roman" w:hAnsi="Times New Roman" w:cs="Times New Roman"/>
          <w:lang w:val="en-GB"/>
        </w:rPr>
        <w:t>account.</w:t>
      </w:r>
      <w:r w:rsidRPr="000C107C">
        <w:rPr>
          <w:rFonts w:ascii="Times New Roman" w:hAnsi="Times New Roman" w:cs="Times New Roman"/>
          <w:lang w:val="en-GB"/>
        </w:rPr>
        <w:t xml:space="preserve"> </w:t>
      </w:r>
      <w:r w:rsidRPr="00EA59FF">
        <w:rPr>
          <w:rFonts w:ascii="Times New Roman" w:hAnsi="Times New Roman" w:cs="Times New Roman"/>
          <w:lang w:val="en-GB"/>
        </w:rPr>
        <w:t>Therefore,</w:t>
      </w:r>
      <w:r w:rsidRPr="000C107C">
        <w:rPr>
          <w:rFonts w:ascii="Times New Roman" w:hAnsi="Times New Roman" w:cs="Times New Roman"/>
          <w:lang w:val="en-GB"/>
        </w:rPr>
        <w:t xml:space="preserve"> </w:t>
      </w:r>
      <w:r w:rsidRPr="00EA59FF">
        <w:rPr>
          <w:rFonts w:ascii="Times New Roman" w:hAnsi="Times New Roman" w:cs="Times New Roman"/>
          <w:lang w:val="en-GB"/>
        </w:rPr>
        <w:t>abstaining</w:t>
      </w:r>
      <w:r w:rsidRPr="000C107C">
        <w:rPr>
          <w:rFonts w:ascii="Times New Roman" w:hAnsi="Times New Roman" w:cs="Times New Roman"/>
          <w:lang w:val="en-GB"/>
        </w:rPr>
        <w:t xml:space="preserve"> </w:t>
      </w:r>
      <w:r w:rsidRPr="00EA59FF">
        <w:rPr>
          <w:rFonts w:ascii="Times New Roman" w:hAnsi="Times New Roman" w:cs="Times New Roman"/>
          <w:lang w:val="en-GB"/>
        </w:rPr>
        <w:t>from</w:t>
      </w:r>
      <w:r w:rsidRPr="000C107C">
        <w:rPr>
          <w:rFonts w:ascii="Times New Roman" w:hAnsi="Times New Roman" w:cs="Times New Roman"/>
          <w:lang w:val="en-GB"/>
        </w:rPr>
        <w:t xml:space="preserve"> </w:t>
      </w:r>
      <w:r w:rsidRPr="00EA59FF">
        <w:rPr>
          <w:rFonts w:ascii="Times New Roman" w:hAnsi="Times New Roman" w:cs="Times New Roman"/>
          <w:lang w:val="en-GB"/>
        </w:rPr>
        <w:t>voting</w:t>
      </w:r>
      <w:r w:rsidRPr="000C107C">
        <w:rPr>
          <w:rFonts w:ascii="Times New Roman" w:hAnsi="Times New Roman" w:cs="Times New Roman"/>
          <w:lang w:val="en-GB"/>
        </w:rPr>
        <w:t xml:space="preserve"> </w:t>
      </w:r>
      <w:r w:rsidRPr="00EA59FF">
        <w:rPr>
          <w:rFonts w:ascii="Times New Roman" w:hAnsi="Times New Roman" w:cs="Times New Roman"/>
          <w:lang w:val="en-GB"/>
        </w:rPr>
        <w:t>has</w:t>
      </w:r>
      <w:r w:rsidRPr="000C107C">
        <w:rPr>
          <w:rFonts w:ascii="Times New Roman" w:hAnsi="Times New Roman" w:cs="Times New Roman"/>
          <w:lang w:val="en-GB"/>
        </w:rPr>
        <w:t xml:space="preserve"> </w:t>
      </w:r>
      <w:r w:rsidRPr="00EA59FF">
        <w:rPr>
          <w:rFonts w:ascii="Times New Roman" w:hAnsi="Times New Roman" w:cs="Times New Roman"/>
          <w:lang w:val="en-GB"/>
        </w:rPr>
        <w:t>an</w:t>
      </w:r>
      <w:r w:rsidRPr="000C107C">
        <w:rPr>
          <w:rFonts w:ascii="Times New Roman" w:hAnsi="Times New Roman" w:cs="Times New Roman"/>
          <w:lang w:val="en-GB"/>
        </w:rPr>
        <w:t xml:space="preserve"> </w:t>
      </w:r>
      <w:r w:rsidRPr="00EA59FF">
        <w:rPr>
          <w:rFonts w:ascii="Times New Roman" w:hAnsi="Times New Roman" w:cs="Times New Roman"/>
          <w:lang w:val="en-GB"/>
        </w:rPr>
        <w:t>impact</w:t>
      </w:r>
      <w:r w:rsidRPr="000C107C">
        <w:rPr>
          <w:rFonts w:ascii="Times New Roman" w:hAnsi="Times New Roman" w:cs="Times New Roman"/>
          <w:lang w:val="en-GB"/>
        </w:rPr>
        <w:t xml:space="preserve"> </w:t>
      </w:r>
      <w:r w:rsidRPr="00EA59FF">
        <w:rPr>
          <w:rFonts w:ascii="Times New Roman" w:hAnsi="Times New Roman" w:cs="Times New Roman"/>
          <w:lang w:val="en-GB"/>
        </w:rPr>
        <w:t>on</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outcome</w:t>
      </w:r>
      <w:r w:rsidRPr="000C107C">
        <w:rPr>
          <w:rFonts w:ascii="Times New Roman" w:hAnsi="Times New Roman" w:cs="Times New Roman"/>
          <w:lang w:val="en-GB"/>
        </w:rPr>
        <w:t xml:space="preserve"> </w:t>
      </w:r>
      <w:r w:rsidRPr="00EA59FF">
        <w:rPr>
          <w:rFonts w:ascii="Times New Roman" w:hAnsi="Times New Roman" w:cs="Times New Roman"/>
          <w:lang w:val="en-GB"/>
        </w:rPr>
        <w:t>of</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vote.</w:t>
      </w:r>
      <w:r w:rsidRPr="000C107C">
        <w:rPr>
          <w:rFonts w:ascii="Times New Roman" w:hAnsi="Times New Roman" w:cs="Times New Roman"/>
          <w:lang w:val="en-GB"/>
        </w:rPr>
        <w:t xml:space="preserve"> </w:t>
      </w:r>
      <w:r w:rsidRPr="00EA59FF">
        <w:rPr>
          <w:rFonts w:ascii="Times New Roman" w:hAnsi="Times New Roman" w:cs="Times New Roman"/>
          <w:lang w:val="en-GB"/>
        </w:rPr>
        <w:t>Shareholders</w:t>
      </w:r>
      <w:r w:rsidRPr="000C107C">
        <w:rPr>
          <w:rFonts w:ascii="Times New Roman" w:hAnsi="Times New Roman" w:cs="Times New Roman"/>
          <w:lang w:val="en-GB"/>
        </w:rPr>
        <w:t xml:space="preserve"> </w:t>
      </w:r>
      <w:r w:rsidRPr="00EA59FF">
        <w:rPr>
          <w:rFonts w:ascii="Times New Roman" w:hAnsi="Times New Roman" w:cs="Times New Roman"/>
          <w:lang w:val="en-GB"/>
        </w:rPr>
        <w:t>should</w:t>
      </w:r>
      <w:r w:rsidRPr="000C107C">
        <w:rPr>
          <w:rFonts w:ascii="Times New Roman" w:hAnsi="Times New Roman" w:cs="Times New Roman"/>
          <w:lang w:val="en-GB"/>
        </w:rPr>
        <w:t xml:space="preserve"> </w:t>
      </w:r>
      <w:r w:rsidRPr="00EA59FF">
        <w:rPr>
          <w:rFonts w:ascii="Times New Roman" w:hAnsi="Times New Roman" w:cs="Times New Roman"/>
          <w:lang w:val="en-GB"/>
        </w:rPr>
        <w:t>be</w:t>
      </w:r>
      <w:r w:rsidRPr="000C107C">
        <w:rPr>
          <w:rFonts w:ascii="Times New Roman" w:hAnsi="Times New Roman" w:cs="Times New Roman"/>
          <w:lang w:val="en-GB"/>
        </w:rPr>
        <w:t xml:space="preserve"> </w:t>
      </w:r>
      <w:r w:rsidRPr="00EA59FF">
        <w:rPr>
          <w:rFonts w:ascii="Times New Roman" w:hAnsi="Times New Roman" w:cs="Times New Roman"/>
          <w:lang w:val="en-GB"/>
        </w:rPr>
        <w:t>aware</w:t>
      </w:r>
      <w:r w:rsidRPr="000C107C">
        <w:rPr>
          <w:rFonts w:ascii="Times New Roman" w:hAnsi="Times New Roman" w:cs="Times New Roman"/>
          <w:lang w:val="en-GB"/>
        </w:rPr>
        <w:t xml:space="preserve"> </w:t>
      </w:r>
      <w:r w:rsidRPr="00EA59FF">
        <w:rPr>
          <w:rFonts w:ascii="Times New Roman" w:hAnsi="Times New Roman" w:cs="Times New Roman"/>
          <w:lang w:val="en-GB"/>
        </w:rPr>
        <w:t>of</w:t>
      </w:r>
      <w:r w:rsidRPr="000C107C">
        <w:rPr>
          <w:rFonts w:ascii="Times New Roman" w:hAnsi="Times New Roman" w:cs="Times New Roman"/>
          <w:lang w:val="en-GB"/>
        </w:rPr>
        <w:t xml:space="preserve"> </w:t>
      </w:r>
      <w:r w:rsidRPr="00EA59FF">
        <w:rPr>
          <w:rFonts w:ascii="Times New Roman" w:hAnsi="Times New Roman" w:cs="Times New Roman"/>
          <w:lang w:val="en-GB"/>
        </w:rPr>
        <w:t>this</w:t>
      </w:r>
      <w:r w:rsidRPr="000C107C">
        <w:rPr>
          <w:rFonts w:ascii="Times New Roman" w:hAnsi="Times New Roman" w:cs="Times New Roman"/>
          <w:lang w:val="en-GB"/>
        </w:rPr>
        <w:t xml:space="preserve"> </w:t>
      </w:r>
      <w:r w:rsidRPr="00EA59FF">
        <w:rPr>
          <w:rFonts w:ascii="Times New Roman" w:hAnsi="Times New Roman" w:cs="Times New Roman"/>
          <w:lang w:val="en-GB"/>
        </w:rPr>
        <w:t>fact, especially</w:t>
      </w:r>
      <w:r w:rsidRPr="000C107C">
        <w:rPr>
          <w:rFonts w:ascii="Times New Roman" w:hAnsi="Times New Roman" w:cs="Times New Roman"/>
          <w:lang w:val="en-GB"/>
        </w:rPr>
        <w:t xml:space="preserve"> </w:t>
      </w:r>
      <w:r w:rsidRPr="00EA59FF">
        <w:rPr>
          <w:rFonts w:ascii="Times New Roman" w:hAnsi="Times New Roman" w:cs="Times New Roman"/>
          <w:lang w:val="en-GB"/>
        </w:rPr>
        <w:t>if their intention</w:t>
      </w:r>
      <w:r w:rsidRPr="000C107C">
        <w:rPr>
          <w:rFonts w:ascii="Times New Roman" w:hAnsi="Times New Roman" w:cs="Times New Roman"/>
          <w:lang w:val="en-GB"/>
        </w:rPr>
        <w:t xml:space="preserve"> </w:t>
      </w:r>
      <w:r w:rsidRPr="00EA59FF">
        <w:rPr>
          <w:rFonts w:ascii="Times New Roman" w:hAnsi="Times New Roman" w:cs="Times New Roman"/>
          <w:lang w:val="en-GB"/>
        </w:rPr>
        <w:t>is</w:t>
      </w:r>
      <w:r w:rsidRPr="000C107C">
        <w:rPr>
          <w:rFonts w:ascii="Times New Roman" w:hAnsi="Times New Roman" w:cs="Times New Roman"/>
          <w:lang w:val="en-GB"/>
        </w:rPr>
        <w:t xml:space="preserve"> </w:t>
      </w:r>
      <w:r w:rsidRPr="00EA59FF">
        <w:rPr>
          <w:rFonts w:ascii="Times New Roman" w:hAnsi="Times New Roman" w:cs="Times New Roman"/>
          <w:lang w:val="en-GB"/>
        </w:rPr>
        <w:t>not</w:t>
      </w:r>
      <w:r w:rsidRPr="000C107C">
        <w:rPr>
          <w:rFonts w:ascii="Times New Roman" w:hAnsi="Times New Roman" w:cs="Times New Roman"/>
          <w:lang w:val="en-GB"/>
        </w:rPr>
        <w:t xml:space="preserve"> </w:t>
      </w:r>
      <w:r w:rsidRPr="00EA59FF">
        <w:rPr>
          <w:rFonts w:ascii="Times New Roman" w:hAnsi="Times New Roman" w:cs="Times New Roman"/>
          <w:lang w:val="en-GB"/>
        </w:rPr>
        <w:t>to vote</w:t>
      </w:r>
      <w:r w:rsidRPr="000C107C">
        <w:rPr>
          <w:rFonts w:ascii="Times New Roman" w:hAnsi="Times New Roman" w:cs="Times New Roman"/>
          <w:lang w:val="en-GB"/>
        </w:rPr>
        <w:t xml:space="preserve"> </w:t>
      </w:r>
      <w:r w:rsidRPr="00EA59FF">
        <w:rPr>
          <w:rFonts w:ascii="Times New Roman" w:hAnsi="Times New Roman" w:cs="Times New Roman"/>
          <w:lang w:val="en-GB"/>
        </w:rPr>
        <w:t>against</w:t>
      </w:r>
      <w:r w:rsidRPr="000C107C">
        <w:rPr>
          <w:rFonts w:ascii="Times New Roman" w:hAnsi="Times New Roman" w:cs="Times New Roman"/>
          <w:lang w:val="en-GB"/>
        </w:rPr>
        <w:t xml:space="preserve"> </w:t>
      </w:r>
      <w:r w:rsidRPr="00EA59FF">
        <w:rPr>
          <w:rFonts w:ascii="Times New Roman" w:hAnsi="Times New Roman" w:cs="Times New Roman"/>
          <w:lang w:val="en-GB"/>
        </w:rPr>
        <w:t>the</w:t>
      </w:r>
      <w:r w:rsidRPr="000C107C">
        <w:rPr>
          <w:rFonts w:ascii="Times New Roman" w:hAnsi="Times New Roman" w:cs="Times New Roman"/>
          <w:lang w:val="en-GB"/>
        </w:rPr>
        <w:t xml:space="preserve"> </w:t>
      </w:r>
      <w:r w:rsidRPr="00EA59FF">
        <w:rPr>
          <w:rFonts w:ascii="Times New Roman" w:hAnsi="Times New Roman" w:cs="Times New Roman"/>
          <w:lang w:val="en-GB"/>
        </w:rPr>
        <w:t>proposal.</w:t>
      </w:r>
    </w:p>
    <w:p w14:paraId="7C2B41E1" w14:textId="77777777" w:rsidR="00017D71" w:rsidRPr="00EA59FF" w:rsidRDefault="00017D71" w:rsidP="00284B32">
      <w:pPr>
        <w:pStyle w:val="BodyText"/>
        <w:spacing w:before="3"/>
        <w:jc w:val="both"/>
        <w:rPr>
          <w:rFonts w:ascii="Times New Roman" w:hAnsi="Times New Roman" w:cs="Times New Roman"/>
          <w:lang w:val="en-GB"/>
        </w:rPr>
      </w:pPr>
    </w:p>
    <w:tbl>
      <w:tblPr>
        <w:tblW w:w="0" w:type="auto"/>
        <w:tblInd w:w="603" w:type="dxa"/>
        <w:tblLayout w:type="fixed"/>
        <w:tblCellMar>
          <w:left w:w="0" w:type="dxa"/>
          <w:right w:w="0" w:type="dxa"/>
        </w:tblCellMar>
        <w:tblLook w:val="01E0" w:firstRow="1" w:lastRow="1" w:firstColumn="1" w:lastColumn="1" w:noHBand="0" w:noVBand="0"/>
      </w:tblPr>
      <w:tblGrid>
        <w:gridCol w:w="561"/>
        <w:gridCol w:w="3006"/>
        <w:gridCol w:w="1285"/>
        <w:gridCol w:w="1444"/>
        <w:gridCol w:w="1748"/>
      </w:tblGrid>
      <w:tr w:rsidR="00017D71" w:rsidRPr="00EA59FF" w14:paraId="10C8EE23" w14:textId="77777777" w:rsidTr="00C13137">
        <w:trPr>
          <w:trHeight w:val="460"/>
        </w:trPr>
        <w:tc>
          <w:tcPr>
            <w:tcW w:w="561" w:type="dxa"/>
          </w:tcPr>
          <w:p w14:paraId="228B54F0" w14:textId="77777777" w:rsidR="00017D71" w:rsidRPr="00EA59FF" w:rsidRDefault="00017D71" w:rsidP="00284B32">
            <w:pPr>
              <w:pStyle w:val="TableParagraph"/>
              <w:jc w:val="both"/>
              <w:rPr>
                <w:rFonts w:ascii="Times New Roman" w:hAnsi="Times New Roman" w:cs="Times New Roman"/>
                <w:sz w:val="20"/>
                <w:szCs w:val="20"/>
                <w:lang w:val="en-GB"/>
              </w:rPr>
            </w:pPr>
          </w:p>
        </w:tc>
        <w:tc>
          <w:tcPr>
            <w:tcW w:w="3006" w:type="dxa"/>
          </w:tcPr>
          <w:p w14:paraId="5646454A" w14:textId="77777777" w:rsidR="00017D71" w:rsidRPr="00EA59FF" w:rsidRDefault="00296351" w:rsidP="00284B32">
            <w:pPr>
              <w:pStyle w:val="TableParagraph"/>
              <w:spacing w:line="203" w:lineRule="exact"/>
              <w:ind w:left="109"/>
              <w:jc w:val="both"/>
              <w:rPr>
                <w:rFonts w:ascii="Times New Roman" w:hAnsi="Times New Roman" w:cs="Times New Roman"/>
                <w:b/>
                <w:sz w:val="20"/>
                <w:szCs w:val="20"/>
              </w:rPr>
            </w:pPr>
            <w:r w:rsidRPr="00EA59FF">
              <w:rPr>
                <w:rFonts w:ascii="Times New Roman" w:hAnsi="Times New Roman" w:cs="Times New Roman"/>
                <w:b/>
                <w:sz w:val="20"/>
                <w:szCs w:val="20"/>
              </w:rPr>
              <w:t>Resolution</w:t>
            </w:r>
            <w:r w:rsidRPr="00EA59FF">
              <w:rPr>
                <w:rFonts w:ascii="Times New Roman" w:hAnsi="Times New Roman" w:cs="Times New Roman"/>
                <w:b/>
                <w:spacing w:val="-2"/>
                <w:sz w:val="20"/>
                <w:szCs w:val="20"/>
              </w:rPr>
              <w:t xml:space="preserve"> </w:t>
            </w:r>
            <w:r w:rsidRPr="00EA59FF">
              <w:rPr>
                <w:rFonts w:ascii="Times New Roman" w:hAnsi="Times New Roman" w:cs="Times New Roman"/>
                <w:b/>
                <w:sz w:val="20"/>
                <w:szCs w:val="20"/>
              </w:rPr>
              <w:t>item</w:t>
            </w:r>
          </w:p>
        </w:tc>
        <w:tc>
          <w:tcPr>
            <w:tcW w:w="1285" w:type="dxa"/>
          </w:tcPr>
          <w:p w14:paraId="60DD1A5F" w14:textId="77777777" w:rsidR="00017D71" w:rsidRPr="00EA59FF" w:rsidRDefault="00296351" w:rsidP="00284B32">
            <w:pPr>
              <w:pStyle w:val="TableParagraph"/>
              <w:spacing w:line="203" w:lineRule="exact"/>
              <w:ind w:left="283"/>
              <w:jc w:val="both"/>
              <w:rPr>
                <w:rFonts w:ascii="Times New Roman" w:hAnsi="Times New Roman" w:cs="Times New Roman"/>
                <w:b/>
                <w:sz w:val="20"/>
                <w:szCs w:val="20"/>
              </w:rPr>
            </w:pPr>
            <w:r w:rsidRPr="00EA59FF">
              <w:rPr>
                <w:rFonts w:ascii="Times New Roman" w:hAnsi="Times New Roman" w:cs="Times New Roman"/>
                <w:b/>
                <w:sz w:val="20"/>
                <w:szCs w:val="20"/>
              </w:rPr>
              <w:t>For/Yes</w:t>
            </w:r>
          </w:p>
        </w:tc>
        <w:tc>
          <w:tcPr>
            <w:tcW w:w="1444" w:type="dxa"/>
          </w:tcPr>
          <w:p w14:paraId="1D499D55" w14:textId="77777777" w:rsidR="00017D71" w:rsidRPr="00EA59FF" w:rsidRDefault="00296351" w:rsidP="00284B32">
            <w:pPr>
              <w:pStyle w:val="TableParagraph"/>
              <w:spacing w:line="203" w:lineRule="exact"/>
              <w:ind w:right="201"/>
              <w:jc w:val="both"/>
              <w:rPr>
                <w:rFonts w:ascii="Times New Roman" w:hAnsi="Times New Roman" w:cs="Times New Roman"/>
                <w:b/>
                <w:sz w:val="20"/>
                <w:szCs w:val="20"/>
              </w:rPr>
            </w:pPr>
            <w:r w:rsidRPr="00EA59FF">
              <w:rPr>
                <w:rFonts w:ascii="Times New Roman" w:hAnsi="Times New Roman" w:cs="Times New Roman"/>
                <w:b/>
                <w:sz w:val="20"/>
                <w:szCs w:val="20"/>
              </w:rPr>
              <w:t>Against/No</w:t>
            </w:r>
          </w:p>
        </w:tc>
        <w:tc>
          <w:tcPr>
            <w:tcW w:w="1748" w:type="dxa"/>
          </w:tcPr>
          <w:p w14:paraId="2C259228" w14:textId="77777777" w:rsidR="00017D71" w:rsidRPr="00EA59FF" w:rsidRDefault="00296351" w:rsidP="00284B32">
            <w:pPr>
              <w:pStyle w:val="TableParagraph"/>
              <w:spacing w:line="203" w:lineRule="exact"/>
              <w:ind w:left="180" w:right="180"/>
              <w:jc w:val="both"/>
              <w:rPr>
                <w:rFonts w:ascii="Times New Roman" w:hAnsi="Times New Roman" w:cs="Times New Roman"/>
                <w:b/>
                <w:sz w:val="20"/>
                <w:szCs w:val="20"/>
              </w:rPr>
            </w:pPr>
            <w:r w:rsidRPr="00EA59FF">
              <w:rPr>
                <w:rFonts w:ascii="Times New Roman" w:hAnsi="Times New Roman" w:cs="Times New Roman"/>
                <w:b/>
                <w:sz w:val="20"/>
                <w:szCs w:val="20"/>
              </w:rPr>
              <w:t>Abstain from</w:t>
            </w:r>
          </w:p>
          <w:p w14:paraId="00779792" w14:textId="187D731A" w:rsidR="00017D71" w:rsidRPr="00EA59FF" w:rsidRDefault="00F403E3" w:rsidP="00284B32">
            <w:pPr>
              <w:pStyle w:val="TableParagraph"/>
              <w:spacing w:line="237" w:lineRule="exact"/>
              <w:ind w:left="180" w:right="180"/>
              <w:jc w:val="both"/>
              <w:rPr>
                <w:rFonts w:ascii="Times New Roman" w:hAnsi="Times New Roman" w:cs="Times New Roman"/>
                <w:b/>
                <w:sz w:val="20"/>
                <w:szCs w:val="20"/>
              </w:rPr>
            </w:pPr>
            <w:r w:rsidRPr="00EA59FF">
              <w:rPr>
                <w:rFonts w:ascii="Times New Roman" w:hAnsi="Times New Roman" w:cs="Times New Roman"/>
                <w:b/>
                <w:sz w:val="20"/>
                <w:szCs w:val="20"/>
              </w:rPr>
              <w:t>v</w:t>
            </w:r>
            <w:r w:rsidR="00296351" w:rsidRPr="00EA59FF">
              <w:rPr>
                <w:rFonts w:ascii="Times New Roman" w:hAnsi="Times New Roman" w:cs="Times New Roman"/>
                <w:b/>
                <w:sz w:val="20"/>
                <w:szCs w:val="20"/>
              </w:rPr>
              <w:t>oting</w:t>
            </w:r>
          </w:p>
          <w:p w14:paraId="3864DEED" w14:textId="2FCDAD21" w:rsidR="00F403E3" w:rsidRPr="00EA59FF" w:rsidRDefault="00F403E3" w:rsidP="00284B32">
            <w:pPr>
              <w:pStyle w:val="TableParagraph"/>
              <w:spacing w:line="237" w:lineRule="exact"/>
              <w:ind w:left="180" w:right="180"/>
              <w:jc w:val="both"/>
              <w:rPr>
                <w:rFonts w:ascii="Times New Roman" w:hAnsi="Times New Roman" w:cs="Times New Roman"/>
                <w:b/>
                <w:sz w:val="20"/>
                <w:szCs w:val="20"/>
              </w:rPr>
            </w:pPr>
          </w:p>
        </w:tc>
      </w:tr>
      <w:tr w:rsidR="00017D71" w:rsidRPr="00EA59FF" w14:paraId="57D2FF78" w14:textId="77777777" w:rsidTr="00C13137">
        <w:trPr>
          <w:trHeight w:val="473"/>
        </w:trPr>
        <w:tc>
          <w:tcPr>
            <w:tcW w:w="561" w:type="dxa"/>
          </w:tcPr>
          <w:p w14:paraId="0764657F" w14:textId="77777777" w:rsidR="00017D71" w:rsidRPr="00EA59FF" w:rsidRDefault="00296351" w:rsidP="00284B32">
            <w:pPr>
              <w:pStyle w:val="TableParagraph"/>
              <w:spacing w:line="232" w:lineRule="exact"/>
              <w:ind w:left="200"/>
              <w:jc w:val="both"/>
              <w:rPr>
                <w:rFonts w:ascii="Times New Roman" w:hAnsi="Times New Roman" w:cs="Times New Roman"/>
                <w:sz w:val="20"/>
                <w:szCs w:val="20"/>
              </w:rPr>
            </w:pPr>
            <w:r w:rsidRPr="00EA59FF">
              <w:rPr>
                <w:rFonts w:ascii="Times New Roman" w:hAnsi="Times New Roman" w:cs="Times New Roman"/>
                <w:sz w:val="20"/>
                <w:szCs w:val="20"/>
              </w:rPr>
              <w:t>7.</w:t>
            </w:r>
          </w:p>
        </w:tc>
        <w:tc>
          <w:tcPr>
            <w:tcW w:w="3006" w:type="dxa"/>
          </w:tcPr>
          <w:p w14:paraId="743EA448" w14:textId="0D0F4761" w:rsidR="00017D71" w:rsidRPr="00EA59FF" w:rsidRDefault="00296351" w:rsidP="00284B32">
            <w:pPr>
              <w:pStyle w:val="TableParagraph"/>
              <w:spacing w:line="221" w:lineRule="exact"/>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Adoption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 xml:space="preserve">the </w:t>
            </w:r>
            <w:r w:rsidR="00C13137" w:rsidRPr="00EA59FF">
              <w:rPr>
                <w:rFonts w:ascii="Times New Roman" w:hAnsi="Times New Roman" w:cs="Times New Roman"/>
                <w:sz w:val="20"/>
                <w:szCs w:val="20"/>
                <w:lang w:val="en-GB"/>
              </w:rPr>
              <w:t>financial statements and the consolidated financial statements</w:t>
            </w:r>
          </w:p>
        </w:tc>
        <w:tc>
          <w:tcPr>
            <w:tcW w:w="1285" w:type="dxa"/>
          </w:tcPr>
          <w:p w14:paraId="22314542" w14:textId="77777777" w:rsidR="00017D71" w:rsidRPr="00EA59FF" w:rsidRDefault="00296351" w:rsidP="00284B32">
            <w:pPr>
              <w:pStyle w:val="TableParagraph"/>
              <w:spacing w:line="244" w:lineRule="exact"/>
              <w:ind w:right="29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573ACC6B" w14:textId="77777777" w:rsidR="00017D71" w:rsidRPr="00EA59FF" w:rsidRDefault="00296351" w:rsidP="00284B32">
            <w:pPr>
              <w:pStyle w:val="TableParagraph"/>
              <w:spacing w:line="244" w:lineRule="exact"/>
              <w:ind w:right="292"/>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05C0FDBD" w14:textId="77777777" w:rsidR="00017D71" w:rsidRPr="00EA59FF" w:rsidRDefault="00296351" w:rsidP="00284B32">
            <w:pPr>
              <w:pStyle w:val="TableParagraph"/>
              <w:spacing w:line="244" w:lineRule="exact"/>
              <w:ind w:right="357"/>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017D71" w:rsidRPr="00EA59FF" w14:paraId="3DE2D984" w14:textId="77777777" w:rsidTr="00C13137">
        <w:trPr>
          <w:trHeight w:val="977"/>
        </w:trPr>
        <w:tc>
          <w:tcPr>
            <w:tcW w:w="561" w:type="dxa"/>
          </w:tcPr>
          <w:p w14:paraId="549F8731" w14:textId="77777777" w:rsidR="00017D71" w:rsidRPr="00EA59FF" w:rsidRDefault="00296351"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8.</w:t>
            </w:r>
          </w:p>
        </w:tc>
        <w:tc>
          <w:tcPr>
            <w:tcW w:w="3006" w:type="dxa"/>
          </w:tcPr>
          <w:p w14:paraId="07125286" w14:textId="5B2D267B" w:rsidR="00017D71" w:rsidRPr="00EA59FF" w:rsidRDefault="00296351" w:rsidP="00284B32">
            <w:pPr>
              <w:pStyle w:val="TableParagraph"/>
              <w:spacing w:before="1"/>
              <w:ind w:left="109" w:right="597"/>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use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2"/>
                <w:sz w:val="20"/>
                <w:szCs w:val="20"/>
                <w:lang w:val="en-GB"/>
              </w:rPr>
              <w:t xml:space="preserve"> </w:t>
            </w:r>
            <w:r w:rsidR="00897764">
              <w:rPr>
                <w:rFonts w:ascii="Times New Roman" w:hAnsi="Times New Roman" w:cs="Times New Roman"/>
                <w:sz w:val="20"/>
                <w:szCs w:val="20"/>
                <w:lang w:val="en-GB"/>
              </w:rPr>
              <w:t>loss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shown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balance</w:t>
            </w:r>
          </w:p>
          <w:p w14:paraId="64F48B7C" w14:textId="77777777" w:rsidR="00017D71" w:rsidRPr="00EA59FF" w:rsidRDefault="00296351" w:rsidP="00284B32">
            <w:pPr>
              <w:pStyle w:val="TableParagraph"/>
              <w:spacing w:line="240" w:lineRule="atLeast"/>
              <w:ind w:left="109" w:right="79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sheet</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and</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payment</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dividend</w:t>
            </w:r>
          </w:p>
        </w:tc>
        <w:tc>
          <w:tcPr>
            <w:tcW w:w="1285" w:type="dxa"/>
          </w:tcPr>
          <w:p w14:paraId="149805B7" w14:textId="77777777" w:rsidR="00017D71" w:rsidRPr="00EA59FF" w:rsidRDefault="00296351" w:rsidP="00284B32">
            <w:pPr>
              <w:pStyle w:val="TableParagraph"/>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27200603" w14:textId="77777777" w:rsidR="00017D71" w:rsidRPr="00EA59FF" w:rsidRDefault="00296351" w:rsidP="00284B32">
            <w:pPr>
              <w:pStyle w:val="TableParagraph"/>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2937457" w14:textId="77777777" w:rsidR="00017D71" w:rsidRPr="00EA59FF" w:rsidRDefault="00296351" w:rsidP="00284B32">
            <w:pPr>
              <w:pStyle w:val="TableParagraph"/>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7E2998D" w14:textId="77777777" w:rsidTr="00C13137">
        <w:trPr>
          <w:trHeight w:val="975"/>
        </w:trPr>
        <w:tc>
          <w:tcPr>
            <w:tcW w:w="561" w:type="dxa"/>
          </w:tcPr>
          <w:p w14:paraId="42BF615D" w14:textId="77777777" w:rsidR="005078DD" w:rsidRPr="00EA59FF" w:rsidRDefault="005078DD"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9.</w:t>
            </w:r>
          </w:p>
        </w:tc>
        <w:tc>
          <w:tcPr>
            <w:tcW w:w="3006" w:type="dxa"/>
          </w:tcPr>
          <w:p w14:paraId="43070068" w14:textId="0ADD1F2F" w:rsidR="005078DD" w:rsidRPr="00EA59FF" w:rsidRDefault="005078DD" w:rsidP="00284B32">
            <w:pPr>
              <w:pStyle w:val="TableParagraph"/>
              <w:spacing w:before="1"/>
              <w:ind w:left="109" w:right="301"/>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 on the discharge</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from</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liability</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board of directors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and</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the</w:t>
            </w:r>
          </w:p>
          <w:p w14:paraId="7EA76487" w14:textId="77777777" w:rsidR="005078DD" w:rsidRPr="00EA59FF" w:rsidRDefault="005078DD" w:rsidP="00284B32">
            <w:pPr>
              <w:pStyle w:val="TableParagraph"/>
              <w:spacing w:line="222"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CEO</w:t>
            </w:r>
          </w:p>
        </w:tc>
        <w:tc>
          <w:tcPr>
            <w:tcW w:w="1285" w:type="dxa"/>
          </w:tcPr>
          <w:p w14:paraId="76C88B92" w14:textId="77777777" w:rsidR="005078DD" w:rsidRPr="00EA59FF" w:rsidRDefault="005078DD" w:rsidP="00284B32">
            <w:pPr>
              <w:pStyle w:val="TableParagraph"/>
              <w:spacing w:line="266" w:lineRule="exact"/>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069F5C0D" w14:textId="77777777" w:rsidR="005078DD" w:rsidRPr="00EA59FF" w:rsidRDefault="005078DD" w:rsidP="00284B32">
            <w:pPr>
              <w:pStyle w:val="TableParagraph"/>
              <w:spacing w:line="266" w:lineRule="exact"/>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2A9B0384" w14:textId="77777777" w:rsidR="005078DD" w:rsidRPr="00EA59FF" w:rsidRDefault="005078DD" w:rsidP="00284B32">
            <w:pPr>
              <w:pStyle w:val="TableParagraph"/>
              <w:spacing w:line="266" w:lineRule="exact"/>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7CBEC965" w14:textId="77777777" w:rsidTr="00C13137">
        <w:trPr>
          <w:trHeight w:val="731"/>
        </w:trPr>
        <w:tc>
          <w:tcPr>
            <w:tcW w:w="561" w:type="dxa"/>
          </w:tcPr>
          <w:p w14:paraId="6A874E1F" w14:textId="600203A5"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10.</w:t>
            </w:r>
          </w:p>
        </w:tc>
        <w:tc>
          <w:tcPr>
            <w:tcW w:w="3006" w:type="dxa"/>
          </w:tcPr>
          <w:p w14:paraId="63CCF279" w14:textId="06FD3109" w:rsidR="005078DD" w:rsidRPr="00EA59FF" w:rsidRDefault="005078DD" w:rsidP="00284B32">
            <w:pPr>
              <w:pStyle w:val="TableParagraph"/>
              <w:spacing w:before="2"/>
              <w:ind w:left="109" w:right="265"/>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 on the number</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board</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p>
          <w:p w14:paraId="487EE56C" w14:textId="77777777" w:rsidR="005078DD" w:rsidRPr="00EA59FF" w:rsidRDefault="005078DD" w:rsidP="00284B32">
            <w:pPr>
              <w:pStyle w:val="TableParagraph"/>
              <w:spacing w:line="221"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Directors</w:t>
            </w:r>
          </w:p>
        </w:tc>
        <w:tc>
          <w:tcPr>
            <w:tcW w:w="1285" w:type="dxa"/>
          </w:tcPr>
          <w:p w14:paraId="4734356D"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38F28498"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4AD58792" w14:textId="77777777" w:rsidR="005078DD" w:rsidRPr="00EA59FF" w:rsidRDefault="005078DD" w:rsidP="00284B32">
            <w:pPr>
              <w:pStyle w:val="TableParagraph"/>
              <w:spacing w:before="2"/>
              <w:ind w:right="357"/>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7E6DDA27" w14:textId="77777777" w:rsidTr="00C13137">
        <w:trPr>
          <w:trHeight w:val="732"/>
        </w:trPr>
        <w:tc>
          <w:tcPr>
            <w:tcW w:w="561" w:type="dxa"/>
          </w:tcPr>
          <w:p w14:paraId="3E413455" w14:textId="3A4EDC25"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11.</w:t>
            </w:r>
          </w:p>
        </w:tc>
        <w:tc>
          <w:tcPr>
            <w:tcW w:w="3006" w:type="dxa"/>
          </w:tcPr>
          <w:p w14:paraId="66817878" w14:textId="69CBBAE4" w:rsidR="005078DD" w:rsidRPr="00EA59FF" w:rsidRDefault="005078DD" w:rsidP="00284B32">
            <w:pPr>
              <w:pStyle w:val="TableParagraph"/>
              <w:spacing w:before="2"/>
              <w:ind w:left="109" w:right="550"/>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renumeration</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3"/>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board of</w:t>
            </w:r>
          </w:p>
          <w:p w14:paraId="0FF77A66" w14:textId="77777777" w:rsidR="005078DD" w:rsidRPr="00EA59FF" w:rsidRDefault="005078DD" w:rsidP="00284B32">
            <w:pPr>
              <w:pStyle w:val="TableParagraph"/>
              <w:spacing w:line="221" w:lineRule="exact"/>
              <w:ind w:left="109"/>
              <w:jc w:val="both"/>
              <w:rPr>
                <w:rFonts w:ascii="Times New Roman" w:hAnsi="Times New Roman" w:cs="Times New Roman"/>
                <w:sz w:val="20"/>
                <w:szCs w:val="20"/>
              </w:rPr>
            </w:pPr>
            <w:r w:rsidRPr="00EA59FF">
              <w:rPr>
                <w:rFonts w:ascii="Times New Roman" w:hAnsi="Times New Roman" w:cs="Times New Roman"/>
                <w:sz w:val="20"/>
                <w:szCs w:val="20"/>
              </w:rPr>
              <w:t>Directors</w:t>
            </w:r>
          </w:p>
        </w:tc>
        <w:tc>
          <w:tcPr>
            <w:tcW w:w="1285" w:type="dxa"/>
          </w:tcPr>
          <w:p w14:paraId="241F56A0"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614AFB1C"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49049DA"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D3B87CC" w14:textId="77777777" w:rsidTr="00C13137">
        <w:trPr>
          <w:trHeight w:val="490"/>
        </w:trPr>
        <w:tc>
          <w:tcPr>
            <w:tcW w:w="561" w:type="dxa"/>
          </w:tcPr>
          <w:p w14:paraId="5756FF94" w14:textId="47CDB84F"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12.</w:t>
            </w:r>
          </w:p>
        </w:tc>
        <w:tc>
          <w:tcPr>
            <w:tcW w:w="3006" w:type="dxa"/>
          </w:tcPr>
          <w:p w14:paraId="3F97C2E2" w14:textId="1FEB5E4F" w:rsidR="005078DD" w:rsidRPr="00EA59FF" w:rsidRDefault="005078DD" w:rsidP="00284B32">
            <w:pPr>
              <w:pStyle w:val="TableParagraph"/>
              <w:spacing w:line="240" w:lineRule="atLeast"/>
              <w:ind w:left="109" w:right="682"/>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Election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members</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4"/>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42"/>
                <w:sz w:val="20"/>
                <w:szCs w:val="20"/>
                <w:lang w:val="en-GB"/>
              </w:rPr>
              <w:t xml:space="preserve"> </w:t>
            </w:r>
            <w:r w:rsidRPr="00EA59FF">
              <w:rPr>
                <w:rFonts w:ascii="Times New Roman" w:hAnsi="Times New Roman" w:cs="Times New Roman"/>
                <w:sz w:val="20"/>
                <w:szCs w:val="20"/>
                <w:lang w:val="en-GB"/>
              </w:rPr>
              <w:t>board of directors</w:t>
            </w:r>
          </w:p>
        </w:tc>
        <w:tc>
          <w:tcPr>
            <w:tcW w:w="1285" w:type="dxa"/>
          </w:tcPr>
          <w:p w14:paraId="3C1C2414"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1EA0F426"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FC32A53"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4FDEA196" w14:textId="77777777" w:rsidTr="00C13137">
        <w:trPr>
          <w:trHeight w:val="487"/>
        </w:trPr>
        <w:tc>
          <w:tcPr>
            <w:tcW w:w="561" w:type="dxa"/>
          </w:tcPr>
          <w:p w14:paraId="0FD56831" w14:textId="238DB44C" w:rsidR="005078DD" w:rsidRPr="00EA59FF" w:rsidRDefault="005078DD" w:rsidP="00284B32">
            <w:pPr>
              <w:pStyle w:val="TableParagraph"/>
              <w:ind w:left="200"/>
              <w:jc w:val="both"/>
              <w:rPr>
                <w:rFonts w:ascii="Times New Roman" w:hAnsi="Times New Roman" w:cs="Times New Roman"/>
                <w:sz w:val="20"/>
                <w:szCs w:val="20"/>
              </w:rPr>
            </w:pPr>
            <w:r w:rsidRPr="00EA59FF">
              <w:rPr>
                <w:rFonts w:ascii="Times New Roman" w:hAnsi="Times New Roman" w:cs="Times New Roman"/>
                <w:sz w:val="20"/>
                <w:szCs w:val="20"/>
              </w:rPr>
              <w:t>13.</w:t>
            </w:r>
          </w:p>
        </w:tc>
        <w:tc>
          <w:tcPr>
            <w:tcW w:w="3006" w:type="dxa"/>
          </w:tcPr>
          <w:p w14:paraId="090AD36E" w14:textId="77777777" w:rsidR="005078DD" w:rsidRPr="00EA59FF" w:rsidRDefault="005078DD" w:rsidP="00284B32">
            <w:pPr>
              <w:pStyle w:val="TableParagraph"/>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Resolution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on</w:t>
            </w:r>
            <w:r w:rsidRPr="00EA59FF">
              <w:rPr>
                <w:rFonts w:ascii="Times New Roman" w:hAnsi="Times New Roman" w:cs="Times New Roman"/>
                <w:spacing w:val="-1"/>
                <w:sz w:val="20"/>
                <w:szCs w:val="20"/>
                <w:lang w:val="en-GB"/>
              </w:rPr>
              <w:t xml:space="preserve"> </w:t>
            </w:r>
            <w:r w:rsidRPr="00EA59FF">
              <w:rPr>
                <w:rFonts w:ascii="Times New Roman" w:hAnsi="Times New Roman" w:cs="Times New Roman"/>
                <w:sz w:val="20"/>
                <w:szCs w:val="20"/>
                <w:lang w:val="en-GB"/>
              </w:rPr>
              <w:t>the</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remuneration</w:t>
            </w:r>
          </w:p>
          <w:p w14:paraId="7F5DDC34" w14:textId="77777777" w:rsidR="005078DD" w:rsidRPr="00EA59FF" w:rsidRDefault="005078DD" w:rsidP="00284B32">
            <w:pPr>
              <w:pStyle w:val="TableParagraph"/>
              <w:spacing w:before="1" w:line="222" w:lineRule="exact"/>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of</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auditor</w:t>
            </w:r>
          </w:p>
        </w:tc>
        <w:tc>
          <w:tcPr>
            <w:tcW w:w="1285" w:type="dxa"/>
          </w:tcPr>
          <w:p w14:paraId="4ED5AE67"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76907477"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1ED0EB46"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6824BA5A" w14:textId="77777777" w:rsidTr="00C13137">
        <w:trPr>
          <w:trHeight w:val="267"/>
        </w:trPr>
        <w:tc>
          <w:tcPr>
            <w:tcW w:w="561" w:type="dxa"/>
          </w:tcPr>
          <w:p w14:paraId="2AE9EA6F" w14:textId="0E4A98E9"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14.</w:t>
            </w:r>
          </w:p>
        </w:tc>
        <w:tc>
          <w:tcPr>
            <w:tcW w:w="3006" w:type="dxa"/>
          </w:tcPr>
          <w:p w14:paraId="6AD37039" w14:textId="5D876737" w:rsidR="005078DD" w:rsidRPr="00EA59FF" w:rsidRDefault="005078DD" w:rsidP="00284B32">
            <w:pPr>
              <w:pStyle w:val="TableParagraph"/>
              <w:spacing w:before="2"/>
              <w:ind w:left="109"/>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Election</w:t>
            </w:r>
            <w:r w:rsidRPr="00EA59FF">
              <w:rPr>
                <w:rFonts w:ascii="Times New Roman" w:hAnsi="Times New Roman" w:cs="Times New Roman"/>
                <w:spacing w:val="-2"/>
                <w:sz w:val="20"/>
                <w:szCs w:val="20"/>
                <w:lang w:val="en-GB"/>
              </w:rPr>
              <w:t xml:space="preserve"> </w:t>
            </w:r>
            <w:r w:rsidRPr="00EA59FF">
              <w:rPr>
                <w:rFonts w:ascii="Times New Roman" w:hAnsi="Times New Roman" w:cs="Times New Roman"/>
                <w:sz w:val="20"/>
                <w:szCs w:val="20"/>
                <w:lang w:val="en-GB"/>
              </w:rPr>
              <w:t>of</w:t>
            </w:r>
            <w:r w:rsidRPr="00EA59FF">
              <w:rPr>
                <w:rFonts w:ascii="Times New Roman" w:hAnsi="Times New Roman" w:cs="Times New Roman"/>
                <w:spacing w:val="-3"/>
                <w:sz w:val="20"/>
                <w:szCs w:val="20"/>
                <w:lang w:val="en-GB"/>
              </w:rPr>
              <w:t xml:space="preserve"> </w:t>
            </w:r>
            <w:r w:rsidRPr="00EA59FF">
              <w:rPr>
                <w:rFonts w:ascii="Times New Roman" w:hAnsi="Times New Roman" w:cs="Times New Roman"/>
                <w:sz w:val="20"/>
                <w:szCs w:val="20"/>
                <w:lang w:val="en-GB"/>
              </w:rPr>
              <w:t>the auditor and deputy auditor</w:t>
            </w:r>
          </w:p>
        </w:tc>
        <w:tc>
          <w:tcPr>
            <w:tcW w:w="1285" w:type="dxa"/>
          </w:tcPr>
          <w:p w14:paraId="4C853AFC" w14:textId="77777777" w:rsidR="005078DD" w:rsidRPr="00EA59FF" w:rsidRDefault="005078DD" w:rsidP="00284B32">
            <w:pPr>
              <w:pStyle w:val="TableParagraph"/>
              <w:spacing w:before="1" w:line="247" w:lineRule="exact"/>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2E34AE30" w14:textId="77777777" w:rsidR="005078DD" w:rsidRPr="00EA59FF" w:rsidRDefault="005078DD" w:rsidP="00284B32">
            <w:pPr>
              <w:pStyle w:val="TableParagraph"/>
              <w:spacing w:before="1" w:line="247" w:lineRule="exact"/>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360B3CB5" w14:textId="77777777" w:rsidR="005078DD" w:rsidRPr="00EA59FF" w:rsidRDefault="005078DD" w:rsidP="00284B32">
            <w:pPr>
              <w:pStyle w:val="TableParagraph"/>
              <w:spacing w:before="1" w:line="247" w:lineRule="exact"/>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66BEF868" w14:textId="77777777" w:rsidTr="00C13137">
        <w:trPr>
          <w:trHeight w:val="975"/>
        </w:trPr>
        <w:tc>
          <w:tcPr>
            <w:tcW w:w="561" w:type="dxa"/>
          </w:tcPr>
          <w:p w14:paraId="640DFD4A" w14:textId="5ED8D931" w:rsidR="005078DD" w:rsidRPr="00EA59FF" w:rsidRDefault="005078DD" w:rsidP="00284B32">
            <w:pPr>
              <w:pStyle w:val="TableParagraph"/>
              <w:spacing w:before="1"/>
              <w:ind w:left="200"/>
              <w:jc w:val="both"/>
              <w:rPr>
                <w:rFonts w:ascii="Times New Roman" w:hAnsi="Times New Roman" w:cs="Times New Roman"/>
                <w:sz w:val="20"/>
                <w:szCs w:val="20"/>
              </w:rPr>
            </w:pPr>
            <w:r w:rsidRPr="00EA59FF">
              <w:rPr>
                <w:rFonts w:ascii="Times New Roman" w:hAnsi="Times New Roman" w:cs="Times New Roman"/>
                <w:sz w:val="20"/>
                <w:szCs w:val="20"/>
              </w:rPr>
              <w:t>15.</w:t>
            </w:r>
          </w:p>
        </w:tc>
        <w:tc>
          <w:tcPr>
            <w:tcW w:w="3006" w:type="dxa"/>
          </w:tcPr>
          <w:p w14:paraId="26D4D928" w14:textId="1A69F9C3" w:rsidR="005078DD" w:rsidRPr="00EA59FF" w:rsidRDefault="005078DD" w:rsidP="00284B32">
            <w:pPr>
              <w:pStyle w:val="TableParagraph"/>
              <w:spacing w:before="1"/>
              <w:ind w:left="109" w:right="528"/>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Authorizing the board of directors to acquire the company's own shares</w:t>
            </w:r>
          </w:p>
        </w:tc>
        <w:tc>
          <w:tcPr>
            <w:tcW w:w="1285" w:type="dxa"/>
          </w:tcPr>
          <w:p w14:paraId="4E9B9671" w14:textId="77777777" w:rsidR="005078DD" w:rsidRPr="00EA59FF" w:rsidRDefault="005078DD" w:rsidP="00284B32">
            <w:pPr>
              <w:pStyle w:val="TableParagraph"/>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41E74EC2" w14:textId="77777777" w:rsidR="005078DD" w:rsidRPr="00EA59FF" w:rsidRDefault="005078DD" w:rsidP="00284B32">
            <w:pPr>
              <w:pStyle w:val="TableParagraph"/>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61C53CEB" w14:textId="77777777" w:rsidR="005078DD" w:rsidRPr="00EA59FF" w:rsidRDefault="005078DD" w:rsidP="00284B32">
            <w:pPr>
              <w:pStyle w:val="TableParagraph"/>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r w:rsidR="005078DD" w:rsidRPr="00EA59FF" w14:paraId="1AD1EC68" w14:textId="77777777" w:rsidTr="00C13137">
        <w:trPr>
          <w:trHeight w:val="1219"/>
        </w:trPr>
        <w:tc>
          <w:tcPr>
            <w:tcW w:w="561" w:type="dxa"/>
          </w:tcPr>
          <w:p w14:paraId="474CA358" w14:textId="6E9F7A30" w:rsidR="005078DD" w:rsidRPr="00EA59FF" w:rsidRDefault="005078DD" w:rsidP="00284B32">
            <w:pPr>
              <w:pStyle w:val="TableParagraph"/>
              <w:spacing w:before="2"/>
              <w:ind w:left="200"/>
              <w:jc w:val="both"/>
              <w:rPr>
                <w:rFonts w:ascii="Times New Roman" w:hAnsi="Times New Roman" w:cs="Times New Roman"/>
                <w:sz w:val="20"/>
                <w:szCs w:val="20"/>
              </w:rPr>
            </w:pPr>
            <w:r w:rsidRPr="00EA59FF">
              <w:rPr>
                <w:rFonts w:ascii="Times New Roman" w:hAnsi="Times New Roman" w:cs="Times New Roman"/>
                <w:sz w:val="20"/>
                <w:szCs w:val="20"/>
              </w:rPr>
              <w:t>16.</w:t>
            </w:r>
          </w:p>
        </w:tc>
        <w:tc>
          <w:tcPr>
            <w:tcW w:w="3006" w:type="dxa"/>
          </w:tcPr>
          <w:p w14:paraId="04F904BC" w14:textId="16EECC8A" w:rsidR="005078DD" w:rsidRPr="00EA59FF" w:rsidRDefault="005078DD" w:rsidP="00284B32">
            <w:pPr>
              <w:pStyle w:val="TableParagraph"/>
              <w:spacing w:line="240" w:lineRule="atLeast"/>
              <w:ind w:left="109" w:right="452"/>
              <w:jc w:val="both"/>
              <w:rPr>
                <w:rFonts w:ascii="Times New Roman" w:hAnsi="Times New Roman" w:cs="Times New Roman"/>
                <w:sz w:val="20"/>
                <w:szCs w:val="20"/>
                <w:lang w:val="en-GB"/>
              </w:rPr>
            </w:pPr>
            <w:r w:rsidRPr="00EA59FF">
              <w:rPr>
                <w:rFonts w:ascii="Times New Roman" w:hAnsi="Times New Roman" w:cs="Times New Roman"/>
                <w:sz w:val="20"/>
                <w:szCs w:val="20"/>
                <w:lang w:val="en-GB"/>
              </w:rPr>
              <w:t xml:space="preserve">Authorizing the board of directors to resolve upon a share issue, which includes transfers of treasury shares and issues of option or other special rights entitling to </w:t>
            </w:r>
          </w:p>
        </w:tc>
        <w:tc>
          <w:tcPr>
            <w:tcW w:w="1285" w:type="dxa"/>
          </w:tcPr>
          <w:p w14:paraId="6037472F" w14:textId="77777777" w:rsidR="005078DD" w:rsidRPr="00EA59FF" w:rsidRDefault="005078DD" w:rsidP="00284B32">
            <w:pPr>
              <w:pStyle w:val="TableParagraph"/>
              <w:spacing w:before="1"/>
              <w:ind w:right="311"/>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444" w:type="dxa"/>
          </w:tcPr>
          <w:p w14:paraId="43B2BA54" w14:textId="77777777" w:rsidR="005078DD" w:rsidRPr="00EA59FF" w:rsidRDefault="005078DD" w:rsidP="00284B32">
            <w:pPr>
              <w:pStyle w:val="TableParagraph"/>
              <w:spacing w:before="1"/>
              <w:ind w:right="305"/>
              <w:jc w:val="right"/>
              <w:rPr>
                <w:rFonts w:ascii="Times New Roman" w:hAnsi="Times New Roman" w:cs="Times New Roman"/>
                <w:sz w:val="20"/>
                <w:szCs w:val="20"/>
              </w:rPr>
            </w:pPr>
            <w:r w:rsidRPr="00EA59FF">
              <w:rPr>
                <w:rFonts w:ascii="Segoe UI Symbol" w:hAnsi="Segoe UI Symbol" w:cs="Segoe UI Symbol"/>
                <w:w w:val="99"/>
                <w:sz w:val="20"/>
                <w:szCs w:val="20"/>
              </w:rPr>
              <w:t>☐</w:t>
            </w:r>
          </w:p>
        </w:tc>
        <w:tc>
          <w:tcPr>
            <w:tcW w:w="1748" w:type="dxa"/>
          </w:tcPr>
          <w:p w14:paraId="3AA303B4" w14:textId="77777777" w:rsidR="005078DD" w:rsidRPr="00EA59FF" w:rsidRDefault="005078DD" w:rsidP="00284B32">
            <w:pPr>
              <w:pStyle w:val="TableParagraph"/>
              <w:spacing w:before="1"/>
              <w:ind w:right="370"/>
              <w:jc w:val="right"/>
              <w:rPr>
                <w:rFonts w:ascii="Times New Roman" w:hAnsi="Times New Roman" w:cs="Times New Roman"/>
                <w:sz w:val="20"/>
                <w:szCs w:val="20"/>
              </w:rPr>
            </w:pPr>
            <w:r w:rsidRPr="00EA59FF">
              <w:rPr>
                <w:rFonts w:ascii="Segoe UI Symbol" w:hAnsi="Segoe UI Symbol" w:cs="Segoe UI Symbol"/>
                <w:w w:val="99"/>
                <w:sz w:val="20"/>
                <w:szCs w:val="20"/>
              </w:rPr>
              <w:t>☐</w:t>
            </w:r>
          </w:p>
        </w:tc>
      </w:tr>
    </w:tbl>
    <w:p w14:paraId="280AC292" w14:textId="77777777" w:rsidR="00017D71" w:rsidRPr="00EA59FF" w:rsidRDefault="00017D71" w:rsidP="000C107C">
      <w:pPr>
        <w:jc w:val="both"/>
        <w:rPr>
          <w:rFonts w:ascii="Times New Roman" w:hAnsi="Times New Roman" w:cs="Times New Roman"/>
          <w:sz w:val="20"/>
          <w:szCs w:val="20"/>
          <w:lang w:val="en-GB"/>
        </w:rPr>
        <w:sectPr w:rsidR="00017D71" w:rsidRPr="00EA59FF">
          <w:pgSz w:w="11910" w:h="16840"/>
          <w:pgMar w:top="1300" w:right="1040" w:bottom="1200" w:left="1580" w:header="0" w:footer="1000" w:gutter="0"/>
          <w:cols w:space="720"/>
        </w:sectPr>
      </w:pPr>
    </w:p>
    <w:p w14:paraId="3FD72E36" w14:textId="77777777" w:rsidR="00017D71" w:rsidRPr="00EA59FF" w:rsidRDefault="00017D71" w:rsidP="00284B32">
      <w:pPr>
        <w:pStyle w:val="BodyText"/>
        <w:spacing w:after="1"/>
        <w:jc w:val="both"/>
        <w:rPr>
          <w:rFonts w:ascii="Times New Roman" w:hAnsi="Times New Roman" w:cs="Times New Roman"/>
          <w:lang w:val="en-G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5953"/>
      </w:tblGrid>
      <w:tr w:rsidR="00017D71" w:rsidRPr="00EA59FF" w14:paraId="2C02218D" w14:textId="77777777">
        <w:trPr>
          <w:trHeight w:val="489"/>
        </w:trPr>
        <w:tc>
          <w:tcPr>
            <w:tcW w:w="2691" w:type="dxa"/>
          </w:tcPr>
          <w:p w14:paraId="3D1498EC" w14:textId="77777777" w:rsidR="00017D71" w:rsidRPr="00EA59FF" w:rsidRDefault="00017D71" w:rsidP="00284B32">
            <w:pPr>
              <w:pStyle w:val="TableParagraph"/>
              <w:spacing w:before="2"/>
              <w:jc w:val="both"/>
              <w:rPr>
                <w:rFonts w:ascii="Times New Roman" w:hAnsi="Times New Roman" w:cs="Times New Roman"/>
                <w:sz w:val="20"/>
                <w:szCs w:val="20"/>
                <w:lang w:val="en-GB"/>
              </w:rPr>
            </w:pPr>
          </w:p>
          <w:p w14:paraId="5A3B5E44" w14:textId="77777777" w:rsidR="00017D71" w:rsidRPr="00EA59FF" w:rsidRDefault="00296351" w:rsidP="00284B32">
            <w:pPr>
              <w:pStyle w:val="TableParagraph"/>
              <w:spacing w:line="223" w:lineRule="exact"/>
              <w:ind w:left="110"/>
              <w:jc w:val="both"/>
              <w:rPr>
                <w:rFonts w:ascii="Times New Roman" w:hAnsi="Times New Roman" w:cs="Times New Roman"/>
                <w:sz w:val="20"/>
                <w:szCs w:val="20"/>
              </w:rPr>
            </w:pPr>
            <w:r w:rsidRPr="00EA59FF">
              <w:rPr>
                <w:rFonts w:ascii="Times New Roman" w:hAnsi="Times New Roman" w:cs="Times New Roman"/>
                <w:sz w:val="20"/>
                <w:szCs w:val="20"/>
              </w:rPr>
              <w:t>Place</w:t>
            </w:r>
            <w:r w:rsidRPr="00EA59FF">
              <w:rPr>
                <w:rFonts w:ascii="Times New Roman" w:hAnsi="Times New Roman" w:cs="Times New Roman"/>
                <w:spacing w:val="-2"/>
                <w:sz w:val="20"/>
                <w:szCs w:val="20"/>
              </w:rPr>
              <w:t xml:space="preserve"> </w:t>
            </w:r>
            <w:r w:rsidRPr="00EA59FF">
              <w:rPr>
                <w:rFonts w:ascii="Times New Roman" w:hAnsi="Times New Roman" w:cs="Times New Roman"/>
                <w:sz w:val="20"/>
                <w:szCs w:val="20"/>
              </w:rPr>
              <w:t>and</w:t>
            </w:r>
            <w:r w:rsidRPr="00EA59FF">
              <w:rPr>
                <w:rFonts w:ascii="Times New Roman" w:hAnsi="Times New Roman" w:cs="Times New Roman"/>
                <w:spacing w:val="-1"/>
                <w:sz w:val="20"/>
                <w:szCs w:val="20"/>
              </w:rPr>
              <w:t xml:space="preserve"> </w:t>
            </w:r>
            <w:r w:rsidRPr="00EA59FF">
              <w:rPr>
                <w:rFonts w:ascii="Times New Roman" w:hAnsi="Times New Roman" w:cs="Times New Roman"/>
                <w:sz w:val="20"/>
                <w:szCs w:val="20"/>
              </w:rPr>
              <w:t>date</w:t>
            </w:r>
          </w:p>
        </w:tc>
        <w:tc>
          <w:tcPr>
            <w:tcW w:w="5953" w:type="dxa"/>
          </w:tcPr>
          <w:p w14:paraId="329C29F3"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EA59FF" w14:paraId="51EDF9EC" w14:textId="77777777">
        <w:trPr>
          <w:trHeight w:val="486"/>
        </w:trPr>
        <w:tc>
          <w:tcPr>
            <w:tcW w:w="2691" w:type="dxa"/>
          </w:tcPr>
          <w:p w14:paraId="68CDE2A1" w14:textId="77777777" w:rsidR="00017D71" w:rsidRPr="00EA59FF" w:rsidRDefault="00017D71" w:rsidP="00284B32">
            <w:pPr>
              <w:pStyle w:val="TableParagraph"/>
              <w:spacing w:before="11"/>
              <w:jc w:val="both"/>
              <w:rPr>
                <w:rFonts w:ascii="Times New Roman" w:hAnsi="Times New Roman" w:cs="Times New Roman"/>
                <w:sz w:val="20"/>
                <w:szCs w:val="20"/>
              </w:rPr>
            </w:pPr>
          </w:p>
          <w:p w14:paraId="3D7C3479" w14:textId="77777777" w:rsidR="00017D71" w:rsidRPr="00EA59FF" w:rsidRDefault="00296351" w:rsidP="00284B32">
            <w:pPr>
              <w:pStyle w:val="TableParagraph"/>
              <w:spacing w:before="1" w:line="223" w:lineRule="exact"/>
              <w:ind w:left="110"/>
              <w:jc w:val="both"/>
              <w:rPr>
                <w:rFonts w:ascii="Times New Roman" w:hAnsi="Times New Roman" w:cs="Times New Roman"/>
                <w:sz w:val="20"/>
                <w:szCs w:val="20"/>
              </w:rPr>
            </w:pPr>
            <w:r w:rsidRPr="00EA59FF">
              <w:rPr>
                <w:rFonts w:ascii="Times New Roman" w:hAnsi="Times New Roman" w:cs="Times New Roman"/>
                <w:sz w:val="20"/>
                <w:szCs w:val="20"/>
              </w:rPr>
              <w:t>Signature</w:t>
            </w:r>
          </w:p>
        </w:tc>
        <w:tc>
          <w:tcPr>
            <w:tcW w:w="5953" w:type="dxa"/>
          </w:tcPr>
          <w:p w14:paraId="60F5D4B4" w14:textId="77777777" w:rsidR="00017D71" w:rsidRPr="00EA59FF" w:rsidRDefault="00017D71" w:rsidP="00284B32">
            <w:pPr>
              <w:pStyle w:val="TableParagraph"/>
              <w:jc w:val="both"/>
              <w:rPr>
                <w:rFonts w:ascii="Times New Roman" w:hAnsi="Times New Roman" w:cs="Times New Roman"/>
                <w:sz w:val="20"/>
                <w:szCs w:val="20"/>
              </w:rPr>
            </w:pPr>
          </w:p>
        </w:tc>
      </w:tr>
      <w:tr w:rsidR="00017D71" w:rsidRPr="00EA59FF" w14:paraId="3EDF46C9" w14:textId="77777777">
        <w:trPr>
          <w:trHeight w:val="489"/>
        </w:trPr>
        <w:tc>
          <w:tcPr>
            <w:tcW w:w="2691" w:type="dxa"/>
          </w:tcPr>
          <w:p w14:paraId="3199A83B" w14:textId="77777777" w:rsidR="00017D71" w:rsidRPr="00EA59FF" w:rsidRDefault="00017D71" w:rsidP="00284B32">
            <w:pPr>
              <w:pStyle w:val="TableParagraph"/>
              <w:spacing w:before="2"/>
              <w:jc w:val="both"/>
              <w:rPr>
                <w:rFonts w:ascii="Times New Roman" w:hAnsi="Times New Roman" w:cs="Times New Roman"/>
                <w:sz w:val="20"/>
                <w:szCs w:val="20"/>
              </w:rPr>
            </w:pPr>
          </w:p>
          <w:p w14:paraId="6ED79C93" w14:textId="72E535D0" w:rsidR="00017D71" w:rsidRPr="00EA59FF" w:rsidRDefault="00296351" w:rsidP="00284B32">
            <w:pPr>
              <w:pStyle w:val="TableParagraph"/>
              <w:spacing w:line="223" w:lineRule="exact"/>
              <w:ind w:left="110"/>
              <w:jc w:val="both"/>
              <w:rPr>
                <w:rFonts w:ascii="Times New Roman" w:hAnsi="Times New Roman" w:cs="Times New Roman"/>
                <w:sz w:val="20"/>
                <w:szCs w:val="20"/>
              </w:rPr>
            </w:pPr>
            <w:r w:rsidRPr="00EA59FF">
              <w:rPr>
                <w:rFonts w:ascii="Times New Roman" w:hAnsi="Times New Roman" w:cs="Times New Roman"/>
                <w:sz w:val="20"/>
                <w:szCs w:val="20"/>
              </w:rPr>
              <w:t>Name</w:t>
            </w:r>
            <w:r w:rsidRPr="00EA59FF">
              <w:rPr>
                <w:rFonts w:ascii="Times New Roman" w:hAnsi="Times New Roman" w:cs="Times New Roman"/>
                <w:spacing w:val="-2"/>
                <w:sz w:val="20"/>
                <w:szCs w:val="20"/>
              </w:rPr>
              <w:t xml:space="preserve"> </w:t>
            </w:r>
            <w:r w:rsidRPr="00EA59FF">
              <w:rPr>
                <w:rFonts w:ascii="Times New Roman" w:hAnsi="Times New Roman" w:cs="Times New Roman"/>
                <w:sz w:val="20"/>
                <w:szCs w:val="20"/>
              </w:rPr>
              <w:t>in</w:t>
            </w:r>
            <w:r w:rsidRPr="00EA59FF">
              <w:rPr>
                <w:rFonts w:ascii="Times New Roman" w:hAnsi="Times New Roman" w:cs="Times New Roman"/>
                <w:spacing w:val="-1"/>
                <w:sz w:val="20"/>
                <w:szCs w:val="20"/>
              </w:rPr>
              <w:t xml:space="preserve"> </w:t>
            </w:r>
            <w:r w:rsidRPr="00EA59FF">
              <w:rPr>
                <w:rFonts w:ascii="Times New Roman" w:hAnsi="Times New Roman" w:cs="Times New Roman"/>
                <w:sz w:val="20"/>
                <w:szCs w:val="20"/>
              </w:rPr>
              <w:t>b</w:t>
            </w:r>
            <w:r w:rsidR="000C107C">
              <w:rPr>
                <w:rFonts w:ascii="Times New Roman" w:hAnsi="Times New Roman" w:cs="Times New Roman"/>
                <w:sz w:val="20"/>
                <w:szCs w:val="20"/>
              </w:rPr>
              <w:t>l</w:t>
            </w:r>
            <w:r w:rsidRPr="00EA59FF">
              <w:rPr>
                <w:rFonts w:ascii="Times New Roman" w:hAnsi="Times New Roman" w:cs="Times New Roman"/>
                <w:sz w:val="20"/>
                <w:szCs w:val="20"/>
              </w:rPr>
              <w:t>ock</w:t>
            </w:r>
            <w:r w:rsidRPr="00EA59FF">
              <w:rPr>
                <w:rFonts w:ascii="Times New Roman" w:hAnsi="Times New Roman" w:cs="Times New Roman"/>
                <w:spacing w:val="-1"/>
                <w:sz w:val="20"/>
                <w:szCs w:val="20"/>
              </w:rPr>
              <w:t xml:space="preserve"> </w:t>
            </w:r>
            <w:r w:rsidRPr="00EA59FF">
              <w:rPr>
                <w:rFonts w:ascii="Times New Roman" w:hAnsi="Times New Roman" w:cs="Times New Roman"/>
                <w:sz w:val="20"/>
                <w:szCs w:val="20"/>
              </w:rPr>
              <w:t>letters</w:t>
            </w:r>
          </w:p>
        </w:tc>
        <w:tc>
          <w:tcPr>
            <w:tcW w:w="5953" w:type="dxa"/>
          </w:tcPr>
          <w:p w14:paraId="609E95A2" w14:textId="77777777" w:rsidR="00017D71" w:rsidRPr="00EA59FF" w:rsidRDefault="00017D71" w:rsidP="00284B32">
            <w:pPr>
              <w:pStyle w:val="TableParagraph"/>
              <w:jc w:val="both"/>
              <w:rPr>
                <w:rFonts w:ascii="Times New Roman" w:hAnsi="Times New Roman" w:cs="Times New Roman"/>
                <w:sz w:val="20"/>
                <w:szCs w:val="20"/>
              </w:rPr>
            </w:pPr>
          </w:p>
        </w:tc>
      </w:tr>
    </w:tbl>
    <w:p w14:paraId="16AB6C2E" w14:textId="77777777" w:rsidR="00017D71" w:rsidRPr="00EA59FF" w:rsidRDefault="00017D71" w:rsidP="00284B32">
      <w:pPr>
        <w:pStyle w:val="BodyText"/>
        <w:jc w:val="both"/>
        <w:rPr>
          <w:rFonts w:ascii="Times New Roman" w:hAnsi="Times New Roman" w:cs="Times New Roman"/>
        </w:rPr>
      </w:pPr>
    </w:p>
    <w:p w14:paraId="4961EE69" w14:textId="77777777" w:rsidR="00017D71" w:rsidRPr="00EA59FF" w:rsidRDefault="00017D71" w:rsidP="00284B32">
      <w:pPr>
        <w:pStyle w:val="BodyText"/>
        <w:spacing w:before="4"/>
        <w:jc w:val="both"/>
        <w:rPr>
          <w:rFonts w:ascii="Times New Roman" w:hAnsi="Times New Roman" w:cs="Times New Roman"/>
        </w:rPr>
      </w:pPr>
    </w:p>
    <w:p w14:paraId="4D0419D8" w14:textId="1A1FB780" w:rsidR="00017D71" w:rsidRPr="00EA59FF" w:rsidRDefault="00296351" w:rsidP="00284B32">
      <w:pPr>
        <w:spacing w:before="60" w:line="256" w:lineRule="auto"/>
        <w:ind w:left="119" w:right="229"/>
        <w:jc w:val="both"/>
        <w:rPr>
          <w:rFonts w:ascii="Times New Roman" w:hAnsi="Times New Roman" w:cs="Times New Roman"/>
          <w:b/>
          <w:sz w:val="20"/>
          <w:szCs w:val="20"/>
          <w:lang w:val="en-GB"/>
        </w:rPr>
      </w:pPr>
      <w:r w:rsidRPr="00EA59FF">
        <w:rPr>
          <w:rFonts w:ascii="Times New Roman" w:hAnsi="Times New Roman" w:cs="Times New Roman"/>
          <w:sz w:val="20"/>
          <w:szCs w:val="20"/>
          <w:lang w:val="en-GB"/>
        </w:rPr>
        <w:t xml:space="preserve">To be returned in a completed and signed form either by email to </w:t>
      </w:r>
      <w:r w:rsidR="00F403E3" w:rsidRPr="00EA59FF">
        <w:rPr>
          <w:rFonts w:ascii="Times New Roman" w:hAnsi="Times New Roman" w:cs="Times New Roman"/>
          <w:sz w:val="20"/>
          <w:szCs w:val="20"/>
          <w:u w:color="0462C1"/>
          <w:lang w:val="en-GB"/>
        </w:rPr>
        <w:t>yhtiokokous@euroclear.eu</w:t>
      </w:r>
      <w:r w:rsidRPr="00EA59FF">
        <w:rPr>
          <w:rFonts w:ascii="Times New Roman" w:hAnsi="Times New Roman" w:cs="Times New Roman"/>
          <w:color w:val="0462C1"/>
          <w:sz w:val="20"/>
          <w:szCs w:val="20"/>
          <w:lang w:val="en-GB"/>
        </w:rPr>
        <w:t xml:space="preserve"> </w:t>
      </w:r>
      <w:r w:rsidRPr="00EA59FF">
        <w:rPr>
          <w:rFonts w:ascii="Times New Roman" w:hAnsi="Times New Roman" w:cs="Times New Roman"/>
          <w:sz w:val="20"/>
          <w:szCs w:val="20"/>
          <w:lang w:val="en-GB"/>
        </w:rPr>
        <w:t xml:space="preserve">or by letter to </w:t>
      </w:r>
      <w:r w:rsidR="00F403E3" w:rsidRPr="00EA59FF">
        <w:rPr>
          <w:rFonts w:ascii="Times New Roman" w:hAnsi="Times New Roman" w:cs="Times New Roman"/>
          <w:sz w:val="20"/>
          <w:szCs w:val="20"/>
          <w:lang w:val="en-GB"/>
        </w:rPr>
        <w:t>Euroclear Finland Ltd, Yhtiökokous/Avidly Plc, P</w:t>
      </w:r>
      <w:r w:rsidR="00837CAB">
        <w:rPr>
          <w:rFonts w:ascii="Times New Roman" w:hAnsi="Times New Roman" w:cs="Times New Roman"/>
          <w:sz w:val="20"/>
          <w:szCs w:val="20"/>
          <w:lang w:val="en-GB"/>
        </w:rPr>
        <w:t>.O. Box</w:t>
      </w:r>
      <w:r w:rsidR="00F403E3" w:rsidRPr="00EA59FF">
        <w:rPr>
          <w:rFonts w:ascii="Times New Roman" w:hAnsi="Times New Roman" w:cs="Times New Roman"/>
          <w:sz w:val="20"/>
          <w:szCs w:val="20"/>
          <w:lang w:val="en-GB"/>
        </w:rPr>
        <w:t xml:space="preserve"> 1110, 00101 Helsinki, Finland</w:t>
      </w:r>
      <w:r w:rsidRPr="00EA59FF">
        <w:rPr>
          <w:rFonts w:ascii="Times New Roman" w:hAnsi="Times New Roman" w:cs="Times New Roman"/>
          <w:sz w:val="20"/>
          <w:szCs w:val="20"/>
          <w:lang w:val="en-GB"/>
        </w:rPr>
        <w:t xml:space="preserve">. </w:t>
      </w:r>
      <w:r w:rsidRPr="00EA59FF">
        <w:rPr>
          <w:rFonts w:ascii="Times New Roman" w:hAnsi="Times New Roman" w:cs="Times New Roman"/>
          <w:b/>
          <w:sz w:val="20"/>
          <w:szCs w:val="20"/>
          <w:u w:val="single"/>
          <w:lang w:val="en-GB"/>
        </w:rPr>
        <w:t xml:space="preserve">The delivery must be received by </w:t>
      </w:r>
      <w:r w:rsidR="000C107C">
        <w:rPr>
          <w:rFonts w:ascii="Times New Roman" w:hAnsi="Times New Roman" w:cs="Times New Roman"/>
          <w:b/>
          <w:sz w:val="20"/>
          <w:szCs w:val="20"/>
          <w:u w:val="single"/>
          <w:lang w:val="en-GB"/>
        </w:rPr>
        <w:t>7 April</w:t>
      </w:r>
      <w:r w:rsidR="005078DD" w:rsidRPr="000C107C">
        <w:rPr>
          <w:rFonts w:ascii="Times New Roman" w:hAnsi="Times New Roman" w:cs="Times New Roman"/>
          <w:b/>
          <w:sz w:val="20"/>
          <w:szCs w:val="20"/>
          <w:u w:val="single"/>
          <w:lang w:val="en-GB"/>
        </w:rPr>
        <w:t xml:space="preserve"> </w:t>
      </w:r>
      <w:r w:rsidR="005078DD" w:rsidRPr="00EA59FF">
        <w:rPr>
          <w:rFonts w:ascii="Times New Roman" w:hAnsi="Times New Roman" w:cs="Times New Roman"/>
          <w:b/>
          <w:sz w:val="20"/>
          <w:szCs w:val="20"/>
          <w:u w:val="single"/>
          <w:lang w:val="en-GB"/>
        </w:rPr>
        <w:t>2021</w:t>
      </w:r>
      <w:r w:rsidRPr="00EA59FF">
        <w:rPr>
          <w:rFonts w:ascii="Times New Roman" w:hAnsi="Times New Roman" w:cs="Times New Roman"/>
          <w:b/>
          <w:spacing w:val="-1"/>
          <w:sz w:val="20"/>
          <w:szCs w:val="20"/>
          <w:u w:val="single"/>
          <w:lang w:val="en-GB"/>
        </w:rPr>
        <w:t xml:space="preserve"> </w:t>
      </w:r>
      <w:r w:rsidRPr="00EA59FF">
        <w:rPr>
          <w:rFonts w:ascii="Times New Roman" w:hAnsi="Times New Roman" w:cs="Times New Roman"/>
          <w:b/>
          <w:sz w:val="20"/>
          <w:szCs w:val="20"/>
          <w:u w:val="single"/>
          <w:lang w:val="en-GB"/>
        </w:rPr>
        <w:t>at</w:t>
      </w:r>
      <w:r w:rsidRPr="00EA59FF">
        <w:rPr>
          <w:rFonts w:ascii="Times New Roman" w:hAnsi="Times New Roman" w:cs="Times New Roman"/>
          <w:b/>
          <w:spacing w:val="1"/>
          <w:sz w:val="20"/>
          <w:szCs w:val="20"/>
          <w:u w:val="single"/>
          <w:lang w:val="en-GB"/>
        </w:rPr>
        <w:t xml:space="preserve"> </w:t>
      </w:r>
      <w:r w:rsidR="005078DD" w:rsidRPr="00EA59FF">
        <w:rPr>
          <w:rFonts w:ascii="Times New Roman" w:hAnsi="Times New Roman" w:cs="Times New Roman"/>
          <w:b/>
          <w:sz w:val="20"/>
          <w:szCs w:val="20"/>
          <w:u w:val="single"/>
          <w:lang w:val="en-GB"/>
        </w:rPr>
        <w:t>10</w:t>
      </w:r>
      <w:r w:rsidR="000C107C">
        <w:rPr>
          <w:rFonts w:ascii="Times New Roman" w:hAnsi="Times New Roman" w:cs="Times New Roman"/>
          <w:b/>
          <w:sz w:val="20"/>
          <w:szCs w:val="20"/>
          <w:u w:val="single"/>
          <w:lang w:val="en-GB"/>
        </w:rPr>
        <w:t xml:space="preserve">:00 </w:t>
      </w:r>
      <w:r w:rsidR="005078DD" w:rsidRPr="00EA59FF">
        <w:rPr>
          <w:rFonts w:ascii="Times New Roman" w:hAnsi="Times New Roman" w:cs="Times New Roman"/>
          <w:b/>
          <w:sz w:val="20"/>
          <w:szCs w:val="20"/>
          <w:u w:val="single"/>
          <w:lang w:val="en-GB"/>
        </w:rPr>
        <w:t>a.m.</w:t>
      </w:r>
      <w:r w:rsidRPr="00EA59FF">
        <w:rPr>
          <w:rFonts w:ascii="Times New Roman" w:hAnsi="Times New Roman" w:cs="Times New Roman"/>
          <w:b/>
          <w:sz w:val="20"/>
          <w:szCs w:val="20"/>
          <w:u w:val="single"/>
          <w:lang w:val="en-GB"/>
        </w:rPr>
        <w:t xml:space="preserve"> EET</w:t>
      </w:r>
      <w:r w:rsidRPr="00EA59FF">
        <w:rPr>
          <w:rFonts w:ascii="Times New Roman" w:hAnsi="Times New Roman" w:cs="Times New Roman"/>
          <w:b/>
          <w:spacing w:val="3"/>
          <w:sz w:val="20"/>
          <w:szCs w:val="20"/>
          <w:u w:val="single"/>
          <w:lang w:val="en-GB"/>
        </w:rPr>
        <w:t xml:space="preserve"> </w:t>
      </w:r>
      <w:r w:rsidRPr="00EA59FF">
        <w:rPr>
          <w:rFonts w:ascii="Times New Roman" w:hAnsi="Times New Roman" w:cs="Times New Roman"/>
          <w:b/>
          <w:sz w:val="20"/>
          <w:szCs w:val="20"/>
          <w:u w:val="single"/>
          <w:lang w:val="en-GB"/>
        </w:rPr>
        <w:t>at the latest.</w:t>
      </w:r>
    </w:p>
    <w:sectPr w:rsidR="00017D71" w:rsidRPr="00EA59FF">
      <w:pgSz w:w="11910" w:h="16840"/>
      <w:pgMar w:top="1580" w:right="1040" w:bottom="1200" w:left="15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0E9A3" w14:textId="77777777" w:rsidR="00D71D72" w:rsidRDefault="00D71D72">
      <w:r>
        <w:separator/>
      </w:r>
    </w:p>
  </w:endnote>
  <w:endnote w:type="continuationSeparator" w:id="0">
    <w:p w14:paraId="0C369B53" w14:textId="77777777" w:rsidR="00D71D72" w:rsidRDefault="00D71D72">
      <w:r>
        <w:continuationSeparator/>
      </w:r>
    </w:p>
  </w:endnote>
  <w:endnote w:type="continuationNotice" w:id="1">
    <w:p w14:paraId="3B2BF7A2" w14:textId="77777777" w:rsidR="00D71D72" w:rsidRDefault="00D71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728C" w14:textId="5BEBFF67" w:rsidR="00017D71" w:rsidRDefault="0074050B">
    <w:pPr>
      <w:pStyle w:val="BodyText"/>
      <w:spacing w:line="14" w:lineRule="auto"/>
    </w:pPr>
    <w:r>
      <w:rPr>
        <w:noProof/>
      </w:rPr>
      <mc:AlternateContent>
        <mc:Choice Requires="wps">
          <w:drawing>
            <wp:anchor distT="0" distB="0" distL="114300" distR="114300" simplePos="0" relativeHeight="251657728" behindDoc="1" locked="0" layoutInCell="1" allowOverlap="1" wp14:anchorId="50674806" wp14:editId="59EC5E56">
              <wp:simplePos x="0" y="0"/>
              <wp:positionH relativeFrom="page">
                <wp:posOffset>6732905</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2F668" w14:textId="77777777" w:rsidR="00017D71" w:rsidRPr="00F760D7" w:rsidRDefault="00296351">
                          <w:pPr>
                            <w:spacing w:line="245" w:lineRule="exact"/>
                            <w:ind w:left="60"/>
                            <w:rPr>
                              <w:rFonts w:ascii="Times New Roman" w:hAnsi="Times New Roman" w:cs="Times New Roman"/>
                            </w:rPr>
                          </w:pPr>
                          <w:r w:rsidRPr="00F760D7">
                            <w:rPr>
                              <w:rFonts w:ascii="Times New Roman" w:hAnsi="Times New Roman" w:cs="Times New Roman"/>
                            </w:rPr>
                            <w:fldChar w:fldCharType="begin"/>
                          </w:r>
                          <w:r w:rsidRPr="00F760D7">
                            <w:rPr>
                              <w:rFonts w:ascii="Times New Roman" w:hAnsi="Times New Roman" w:cs="Times New Roman"/>
                            </w:rPr>
                            <w:instrText xml:space="preserve"> PAGE </w:instrText>
                          </w:r>
                          <w:r w:rsidRPr="00F760D7">
                            <w:rPr>
                              <w:rFonts w:ascii="Times New Roman" w:hAnsi="Times New Roman" w:cs="Times New Roman"/>
                            </w:rPr>
                            <w:fldChar w:fldCharType="separate"/>
                          </w:r>
                          <w:r w:rsidRPr="00F760D7">
                            <w:rPr>
                              <w:rFonts w:ascii="Times New Roman" w:hAnsi="Times New Roman" w:cs="Times New Roman"/>
                            </w:rPr>
                            <w:t>1</w:t>
                          </w:r>
                          <w:r w:rsidRPr="00F760D7">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4806" id="_x0000_t202" coordsize="21600,21600" o:spt="202" path="m,l,21600r21600,l21600,xe">
              <v:stroke joinstyle="miter"/>
              <v:path gradientshapeok="t" o:connecttype="rect"/>
            </v:shapetype>
            <v:shape id="Text Box 1" o:spid="_x0000_s1026" type="#_x0000_t202" style="position:absolute;margin-left:530.15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RJtfp+IAAAAPAQAADwAAAGRycy9kb3ducmV2LnhtbEyPwU7DMBBE&#10;70j8g7VI3KhdqoY0xKkqBCckRBoOHJ3YTazG6xC7bfh7Nid629kdzb7Jt5Pr2dmMwXqUsFwIYAYb&#10;ry22Er6qt4cUWIgKteo9Ggm/JsC2uL3JVab9BUtz3seWUQiGTEnoYhwyzkPTGafCwg8G6Xbwo1OR&#10;5NhyPaoLhbuePwqRcKcs0odODealM81xf3ISdt9Yvtqfj/qzPJS2qjYC35OjlPd30+4ZWDRT/DfD&#10;jE/oUBBT7U+oA+tJi0SsyEvTOllSi9kj0tUaWD3v0qcN8CLn1z2KPwAAAP//AwBQSwECLQAUAAYA&#10;CAAAACEAtoM4kv4AAADhAQAAEwAAAAAAAAAAAAAAAAAAAAAAW0NvbnRlbnRfVHlwZXNdLnhtbFBL&#10;AQItABQABgAIAAAAIQA4/SH/1gAAAJQBAAALAAAAAAAAAAAAAAAAAC8BAABfcmVscy8ucmVsc1BL&#10;AQItABQABgAIAAAAIQCRVtwg5QEAALUDAAAOAAAAAAAAAAAAAAAAAC4CAABkcnMvZTJvRG9jLnht&#10;bFBLAQItABQABgAIAAAAIQBEm1+n4gAAAA8BAAAPAAAAAAAAAAAAAAAAAD8EAABkcnMvZG93bnJl&#10;di54bWxQSwUGAAAAAAQABADzAAAATgUAAAAA&#10;" filled="f" stroked="f">
              <v:textbox inset="0,0,0,0">
                <w:txbxContent>
                  <w:p w14:paraId="2542F668" w14:textId="77777777" w:rsidR="00017D71" w:rsidRPr="00F760D7" w:rsidRDefault="00296351">
                    <w:pPr>
                      <w:spacing w:line="245" w:lineRule="exact"/>
                      <w:ind w:left="60"/>
                      <w:rPr>
                        <w:rFonts w:ascii="Times New Roman" w:hAnsi="Times New Roman" w:cs="Times New Roman"/>
                      </w:rPr>
                    </w:pPr>
                    <w:r w:rsidRPr="00F760D7">
                      <w:rPr>
                        <w:rFonts w:ascii="Times New Roman" w:hAnsi="Times New Roman" w:cs="Times New Roman"/>
                      </w:rPr>
                      <w:fldChar w:fldCharType="begin"/>
                    </w:r>
                    <w:r w:rsidRPr="00F760D7">
                      <w:rPr>
                        <w:rFonts w:ascii="Times New Roman" w:hAnsi="Times New Roman" w:cs="Times New Roman"/>
                      </w:rPr>
                      <w:instrText xml:space="preserve"> PAGE </w:instrText>
                    </w:r>
                    <w:r w:rsidRPr="00F760D7">
                      <w:rPr>
                        <w:rFonts w:ascii="Times New Roman" w:hAnsi="Times New Roman" w:cs="Times New Roman"/>
                      </w:rPr>
                      <w:fldChar w:fldCharType="separate"/>
                    </w:r>
                    <w:r w:rsidRPr="00F760D7">
                      <w:rPr>
                        <w:rFonts w:ascii="Times New Roman" w:hAnsi="Times New Roman" w:cs="Times New Roman"/>
                      </w:rPr>
                      <w:t>1</w:t>
                    </w:r>
                    <w:r w:rsidRPr="00F760D7">
                      <w:rPr>
                        <w:rFonts w:ascii="Times New Roman"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680ED" w14:textId="77777777" w:rsidR="00D71D72" w:rsidRDefault="00D71D72">
      <w:r>
        <w:separator/>
      </w:r>
    </w:p>
  </w:footnote>
  <w:footnote w:type="continuationSeparator" w:id="0">
    <w:p w14:paraId="520CC30F" w14:textId="77777777" w:rsidR="00D71D72" w:rsidRDefault="00D71D72">
      <w:r>
        <w:continuationSeparator/>
      </w:r>
    </w:p>
  </w:footnote>
  <w:footnote w:type="continuationNotice" w:id="1">
    <w:p w14:paraId="03DB6653" w14:textId="77777777" w:rsidR="00D71D72" w:rsidRDefault="00D71D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1"/>
    <w:rsid w:val="00017D71"/>
    <w:rsid w:val="000549BB"/>
    <w:rsid w:val="000A460E"/>
    <w:rsid w:val="000C107C"/>
    <w:rsid w:val="001036A9"/>
    <w:rsid w:val="001F03AF"/>
    <w:rsid w:val="002347BF"/>
    <w:rsid w:val="00272629"/>
    <w:rsid w:val="00284B32"/>
    <w:rsid w:val="00296351"/>
    <w:rsid w:val="002C6EB8"/>
    <w:rsid w:val="002D761C"/>
    <w:rsid w:val="00390B6E"/>
    <w:rsid w:val="003C2623"/>
    <w:rsid w:val="00494B10"/>
    <w:rsid w:val="005078DD"/>
    <w:rsid w:val="00521C90"/>
    <w:rsid w:val="00635EF6"/>
    <w:rsid w:val="00646424"/>
    <w:rsid w:val="0066012B"/>
    <w:rsid w:val="007253D6"/>
    <w:rsid w:val="0074050B"/>
    <w:rsid w:val="0078300E"/>
    <w:rsid w:val="007D56F3"/>
    <w:rsid w:val="00837CAB"/>
    <w:rsid w:val="008556D4"/>
    <w:rsid w:val="00897764"/>
    <w:rsid w:val="009C7ECE"/>
    <w:rsid w:val="00BA196F"/>
    <w:rsid w:val="00BE0372"/>
    <w:rsid w:val="00BE0500"/>
    <w:rsid w:val="00BE20E8"/>
    <w:rsid w:val="00C13137"/>
    <w:rsid w:val="00C440EC"/>
    <w:rsid w:val="00CE76B1"/>
    <w:rsid w:val="00CF37EC"/>
    <w:rsid w:val="00D71D72"/>
    <w:rsid w:val="00DB41A6"/>
    <w:rsid w:val="00E469F4"/>
    <w:rsid w:val="00EA59FF"/>
    <w:rsid w:val="00EB0C5F"/>
    <w:rsid w:val="00EE2A99"/>
    <w:rsid w:val="00EE687C"/>
    <w:rsid w:val="00F05FA4"/>
    <w:rsid w:val="00F40103"/>
    <w:rsid w:val="00F403E3"/>
    <w:rsid w:val="00F62949"/>
    <w:rsid w:val="00F67C8B"/>
    <w:rsid w:val="00F760D7"/>
    <w:rsid w:val="00FA4A3C"/>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F44A0"/>
  <w15:docId w15:val="{AAB31895-A074-44BA-BFC9-B22B850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i-FI"/>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119"/>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0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E3"/>
    <w:rPr>
      <w:rFonts w:ascii="Segoe UI" w:eastAsia="Calibri" w:hAnsi="Segoe UI" w:cs="Segoe UI"/>
      <w:sz w:val="18"/>
      <w:szCs w:val="18"/>
      <w:lang w:val="fi-FI"/>
    </w:rPr>
  </w:style>
  <w:style w:type="paragraph" w:styleId="Header">
    <w:name w:val="header"/>
    <w:basedOn w:val="Normal"/>
    <w:link w:val="HeaderChar"/>
    <w:unhideWhenUsed/>
    <w:rsid w:val="00F403E3"/>
    <w:pPr>
      <w:tabs>
        <w:tab w:val="center" w:pos="4513"/>
        <w:tab w:val="right" w:pos="9026"/>
      </w:tabs>
    </w:pPr>
  </w:style>
  <w:style w:type="character" w:customStyle="1" w:styleId="HeaderChar">
    <w:name w:val="Header Char"/>
    <w:basedOn w:val="DefaultParagraphFont"/>
    <w:link w:val="Header"/>
    <w:rsid w:val="00F403E3"/>
    <w:rPr>
      <w:rFonts w:ascii="Calibri" w:eastAsia="Calibri" w:hAnsi="Calibri" w:cs="Calibri"/>
      <w:lang w:val="fi-FI"/>
    </w:rPr>
  </w:style>
  <w:style w:type="paragraph" w:styleId="Footer">
    <w:name w:val="footer"/>
    <w:basedOn w:val="Normal"/>
    <w:link w:val="FooterChar"/>
    <w:uiPriority w:val="99"/>
    <w:unhideWhenUsed/>
    <w:rsid w:val="00F403E3"/>
    <w:pPr>
      <w:tabs>
        <w:tab w:val="center" w:pos="4513"/>
        <w:tab w:val="right" w:pos="9026"/>
      </w:tabs>
    </w:pPr>
  </w:style>
  <w:style w:type="character" w:customStyle="1" w:styleId="FooterChar">
    <w:name w:val="Footer Char"/>
    <w:basedOn w:val="DefaultParagraphFont"/>
    <w:link w:val="Footer"/>
    <w:uiPriority w:val="99"/>
    <w:rsid w:val="00F403E3"/>
    <w:rPr>
      <w:rFonts w:ascii="Calibri" w:eastAsia="Calibri" w:hAnsi="Calibri" w:cs="Calibri"/>
      <w:lang w:val="fi-FI"/>
    </w:rPr>
  </w:style>
  <w:style w:type="character" w:styleId="Hyperlink">
    <w:name w:val="Hyperlink"/>
    <w:basedOn w:val="DefaultParagraphFont"/>
    <w:uiPriority w:val="99"/>
    <w:unhideWhenUsed/>
    <w:rsid w:val="00F403E3"/>
    <w:rPr>
      <w:color w:val="0000FF" w:themeColor="hyperlink"/>
      <w:u w:val="single"/>
    </w:rPr>
  </w:style>
  <w:style w:type="character" w:styleId="UnresolvedMention">
    <w:name w:val="Unresolved Mention"/>
    <w:basedOn w:val="DefaultParagraphFont"/>
    <w:uiPriority w:val="99"/>
    <w:semiHidden/>
    <w:unhideWhenUsed/>
    <w:rsid w:val="00F4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75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EAB9-34B1-41CC-820A-A0287366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Ahmala, Eliel</dc:creator>
  <cp:lastModifiedBy>Mari Reponen</cp:lastModifiedBy>
  <cp:revision>2</cp:revision>
  <dcterms:created xsi:type="dcterms:W3CDTF">2021-03-24T06:59:00Z</dcterms:created>
  <dcterms:modified xsi:type="dcterms:W3CDTF">2021-03-24T06:59:00Z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Word for Office 365</vt:lpwstr>
  </property>
  <property fmtid="{D5CDD505-2E9C-101B-9397-08002B2CF9AE}" pid="4" name="LastSaved">
    <vt:filetime>2021-03-05T00:00:00Z</vt:filetime>
  </property>
</Properties>
</file>